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91F4A" w14:textId="77777777" w:rsidR="008D7491" w:rsidRDefault="008D7491">
      <w:pPr>
        <w:rPr>
          <w:b/>
        </w:rPr>
      </w:pPr>
      <w:r>
        <w:rPr>
          <w:b/>
        </w:rPr>
        <w:t>MATTHEW 26+</w:t>
      </w:r>
    </w:p>
    <w:p w14:paraId="10D2513F" w14:textId="77777777" w:rsidR="008D7491" w:rsidRPr="000825CB" w:rsidRDefault="008D7491">
      <w:pPr>
        <w:rPr>
          <w:b/>
          <w:sz w:val="16"/>
          <w:szCs w:val="16"/>
        </w:rPr>
      </w:pPr>
    </w:p>
    <w:p w14:paraId="6F839EEC" w14:textId="77777777" w:rsidR="008D7491" w:rsidRDefault="008D7491">
      <w:pPr>
        <w:spacing w:line="360" w:lineRule="auto"/>
        <w:rPr>
          <w:sz w:val="20"/>
          <w:szCs w:val="20"/>
        </w:rPr>
      </w:pPr>
      <w:r>
        <w:rPr>
          <w:sz w:val="20"/>
          <w:szCs w:val="20"/>
        </w:rPr>
        <w:t>Anointing 2 days prior</w:t>
      </w:r>
    </w:p>
    <w:p w14:paraId="2774B70D" w14:textId="77777777" w:rsidR="008D7491" w:rsidRDefault="008D7491">
      <w:pPr>
        <w:spacing w:line="360" w:lineRule="auto"/>
        <w:rPr>
          <w:sz w:val="20"/>
          <w:szCs w:val="20"/>
        </w:rPr>
      </w:pPr>
      <w:r>
        <w:rPr>
          <w:sz w:val="20"/>
          <w:szCs w:val="20"/>
        </w:rPr>
        <w:t>Betrayal - 30 pcs of silver</w:t>
      </w:r>
      <w:r>
        <w:rPr>
          <w:sz w:val="20"/>
          <w:szCs w:val="20"/>
        </w:rPr>
        <w:tab/>
      </w:r>
    </w:p>
    <w:p w14:paraId="439F362E" w14:textId="77777777" w:rsidR="008D7491" w:rsidRDefault="008D7491">
      <w:pPr>
        <w:spacing w:line="360" w:lineRule="auto"/>
        <w:rPr>
          <w:sz w:val="20"/>
          <w:szCs w:val="20"/>
        </w:rPr>
      </w:pPr>
      <w:r>
        <w:rPr>
          <w:sz w:val="20"/>
          <w:szCs w:val="20"/>
        </w:rPr>
        <w:t>Prep for Passover</w:t>
      </w:r>
    </w:p>
    <w:p w14:paraId="4DEE4EFD" w14:textId="77777777" w:rsidR="008D7491" w:rsidRDefault="008D7491">
      <w:pPr>
        <w:spacing w:line="360" w:lineRule="auto"/>
        <w:rPr>
          <w:sz w:val="20"/>
          <w:szCs w:val="20"/>
        </w:rPr>
      </w:pPr>
      <w:r>
        <w:rPr>
          <w:sz w:val="20"/>
          <w:szCs w:val="20"/>
        </w:rPr>
        <w:t xml:space="preserve">Last Supper </w:t>
      </w:r>
    </w:p>
    <w:p w14:paraId="4A59164D" w14:textId="77777777" w:rsidR="008D7491" w:rsidRDefault="008D7491">
      <w:pPr>
        <w:rPr>
          <w:sz w:val="20"/>
          <w:szCs w:val="20"/>
        </w:rPr>
      </w:pPr>
      <w:r>
        <w:rPr>
          <w:sz w:val="20"/>
          <w:szCs w:val="20"/>
        </w:rPr>
        <w:tab/>
        <w:t>Betrayal predicted</w:t>
      </w:r>
      <w:r>
        <w:rPr>
          <w:sz w:val="20"/>
          <w:szCs w:val="20"/>
        </w:rPr>
        <w:tab/>
        <w:t>Hand in bowl</w:t>
      </w:r>
    </w:p>
    <w:p w14:paraId="56B9725F" w14:textId="77777777" w:rsidR="008D7491" w:rsidRDefault="008D7491">
      <w:pPr>
        <w:spacing w:line="360" w:lineRule="auto"/>
        <w:rPr>
          <w:sz w:val="20"/>
          <w:szCs w:val="20"/>
        </w:rPr>
      </w:pPr>
      <w:r>
        <w:rPr>
          <w:sz w:val="20"/>
          <w:szCs w:val="20"/>
        </w:rPr>
        <w:tab/>
        <w:t>Surely not I Rabbi?</w:t>
      </w:r>
    </w:p>
    <w:p w14:paraId="23657DA8" w14:textId="77777777" w:rsidR="008D7491" w:rsidRDefault="008D7491">
      <w:pPr>
        <w:rPr>
          <w:sz w:val="20"/>
          <w:szCs w:val="20"/>
        </w:rPr>
      </w:pPr>
      <w:r>
        <w:rPr>
          <w:sz w:val="20"/>
          <w:szCs w:val="20"/>
        </w:rPr>
        <w:t>To Mount of Olives (Hymn)</w:t>
      </w:r>
    </w:p>
    <w:p w14:paraId="07925307" w14:textId="77777777" w:rsidR="008D7491" w:rsidRDefault="008D7491">
      <w:pPr>
        <w:rPr>
          <w:sz w:val="20"/>
          <w:szCs w:val="20"/>
        </w:rPr>
      </w:pPr>
      <w:r>
        <w:rPr>
          <w:sz w:val="20"/>
          <w:szCs w:val="20"/>
        </w:rPr>
        <w:tab/>
        <w:t>Peter’s Assertion</w:t>
      </w:r>
    </w:p>
    <w:p w14:paraId="1387E17A" w14:textId="4567409A" w:rsidR="008D7491" w:rsidRDefault="008D7491">
      <w:pPr>
        <w:rPr>
          <w:sz w:val="20"/>
          <w:szCs w:val="20"/>
        </w:rPr>
      </w:pPr>
      <w:r>
        <w:rPr>
          <w:sz w:val="20"/>
          <w:szCs w:val="20"/>
        </w:rPr>
        <w:tab/>
        <w:t>Gethsemane PJ&amp;J</w:t>
      </w:r>
    </w:p>
    <w:p w14:paraId="5EE1C60F" w14:textId="77777777" w:rsidR="008D7491" w:rsidRDefault="008D7491">
      <w:pPr>
        <w:rPr>
          <w:sz w:val="20"/>
          <w:szCs w:val="20"/>
        </w:rPr>
      </w:pPr>
      <w:r>
        <w:rPr>
          <w:sz w:val="20"/>
          <w:szCs w:val="20"/>
        </w:rPr>
        <w:tab/>
        <w:t>“Let this cup…”</w:t>
      </w:r>
    </w:p>
    <w:p w14:paraId="167804E5" w14:textId="77777777" w:rsidR="008D7491" w:rsidRDefault="008D7491">
      <w:pPr>
        <w:rPr>
          <w:sz w:val="20"/>
          <w:szCs w:val="20"/>
        </w:rPr>
      </w:pPr>
      <w:r>
        <w:rPr>
          <w:sz w:val="20"/>
          <w:szCs w:val="20"/>
        </w:rPr>
        <w:tab/>
        <w:t>Prayers &amp; Sleepers</w:t>
      </w:r>
    </w:p>
    <w:p w14:paraId="156077B2" w14:textId="77777777" w:rsidR="008D7491" w:rsidRDefault="008D7491">
      <w:pPr>
        <w:rPr>
          <w:sz w:val="20"/>
          <w:szCs w:val="20"/>
        </w:rPr>
      </w:pPr>
      <w:r>
        <w:rPr>
          <w:sz w:val="20"/>
          <w:szCs w:val="20"/>
        </w:rPr>
        <w:tab/>
        <w:t>Betrayer is at hand</w:t>
      </w:r>
    </w:p>
    <w:p w14:paraId="30DCAB7A" w14:textId="77777777" w:rsidR="008D7491" w:rsidRDefault="008D7491">
      <w:pPr>
        <w:spacing w:line="360" w:lineRule="auto"/>
        <w:rPr>
          <w:sz w:val="20"/>
          <w:szCs w:val="20"/>
        </w:rPr>
      </w:pPr>
      <w:r>
        <w:rPr>
          <w:sz w:val="20"/>
          <w:szCs w:val="20"/>
        </w:rPr>
        <w:t>The Betrayal with a Kiss</w:t>
      </w:r>
    </w:p>
    <w:p w14:paraId="1CAB298F" w14:textId="77777777" w:rsidR="008D7491" w:rsidRDefault="008D7491" w:rsidP="005A09DC">
      <w:pPr>
        <w:spacing w:line="360" w:lineRule="auto"/>
        <w:rPr>
          <w:sz w:val="20"/>
          <w:szCs w:val="20"/>
        </w:rPr>
      </w:pPr>
      <w:r>
        <w:rPr>
          <w:sz w:val="20"/>
          <w:szCs w:val="20"/>
        </w:rPr>
        <w:t xml:space="preserve">The Sword of </w:t>
      </w:r>
      <w:r w:rsidR="005A09DC">
        <w:rPr>
          <w:sz w:val="20"/>
          <w:szCs w:val="20"/>
        </w:rPr>
        <w:t>“someone?”</w:t>
      </w:r>
      <w:r w:rsidR="005A09DC">
        <w:rPr>
          <w:sz w:val="20"/>
          <w:szCs w:val="20"/>
        </w:rPr>
        <w:br/>
      </w:r>
      <w:r>
        <w:rPr>
          <w:sz w:val="20"/>
          <w:szCs w:val="20"/>
        </w:rPr>
        <w:t>To Caiaphas</w:t>
      </w:r>
      <w:r w:rsidR="005A09DC">
        <w:rPr>
          <w:sz w:val="20"/>
          <w:szCs w:val="20"/>
        </w:rPr>
        <w:t>’ house</w:t>
      </w:r>
      <w:r>
        <w:rPr>
          <w:sz w:val="20"/>
          <w:szCs w:val="20"/>
        </w:rPr>
        <w:t>, the high priest</w:t>
      </w:r>
      <w:r>
        <w:rPr>
          <w:sz w:val="20"/>
          <w:szCs w:val="20"/>
        </w:rPr>
        <w:tab/>
        <w:t>Peter in courtyard</w:t>
      </w:r>
    </w:p>
    <w:p w14:paraId="6D661C4D" w14:textId="77777777" w:rsidR="008D7491" w:rsidRDefault="008D7491">
      <w:pPr>
        <w:rPr>
          <w:sz w:val="20"/>
          <w:szCs w:val="20"/>
        </w:rPr>
      </w:pPr>
      <w:r>
        <w:rPr>
          <w:sz w:val="20"/>
          <w:szCs w:val="20"/>
        </w:rPr>
        <w:tab/>
        <w:t>Witnesses</w:t>
      </w:r>
    </w:p>
    <w:p w14:paraId="0158AF83" w14:textId="77777777" w:rsidR="008D7491" w:rsidRDefault="008D7491">
      <w:pPr>
        <w:rPr>
          <w:sz w:val="20"/>
          <w:szCs w:val="20"/>
        </w:rPr>
      </w:pPr>
      <w:r>
        <w:rPr>
          <w:sz w:val="20"/>
          <w:szCs w:val="20"/>
        </w:rPr>
        <w:tab/>
        <w:t>Blasphemy</w:t>
      </w:r>
    </w:p>
    <w:p w14:paraId="4251D9AE" w14:textId="77777777" w:rsidR="008D7491" w:rsidRDefault="008D7491">
      <w:pPr>
        <w:rPr>
          <w:sz w:val="20"/>
          <w:szCs w:val="20"/>
        </w:rPr>
      </w:pPr>
      <w:r>
        <w:rPr>
          <w:sz w:val="20"/>
          <w:szCs w:val="20"/>
        </w:rPr>
        <w:tab/>
        <w:t xml:space="preserve">The </w:t>
      </w:r>
      <w:proofErr w:type="gramStart"/>
      <w:r>
        <w:rPr>
          <w:sz w:val="20"/>
          <w:szCs w:val="20"/>
        </w:rPr>
        <w:t>3 fold</w:t>
      </w:r>
      <w:proofErr w:type="gramEnd"/>
      <w:r>
        <w:rPr>
          <w:sz w:val="20"/>
          <w:szCs w:val="20"/>
        </w:rPr>
        <w:t xml:space="preserve"> denial</w:t>
      </w:r>
    </w:p>
    <w:p w14:paraId="5918BEAE" w14:textId="77777777" w:rsidR="008D7491" w:rsidRDefault="008D7491">
      <w:pPr>
        <w:spacing w:line="360" w:lineRule="auto"/>
        <w:rPr>
          <w:sz w:val="20"/>
          <w:szCs w:val="20"/>
        </w:rPr>
      </w:pPr>
      <w:r>
        <w:rPr>
          <w:sz w:val="20"/>
          <w:szCs w:val="20"/>
        </w:rPr>
        <w:t>A.M. – Sanhedrin (</w:t>
      </w:r>
      <w:r w:rsidR="005A09DC">
        <w:rPr>
          <w:sz w:val="20"/>
          <w:szCs w:val="20"/>
        </w:rPr>
        <w:t>whole Council</w:t>
      </w:r>
      <w:r>
        <w:rPr>
          <w:sz w:val="20"/>
          <w:szCs w:val="20"/>
        </w:rPr>
        <w:t>?)</w:t>
      </w:r>
    </w:p>
    <w:p w14:paraId="2557EFAE" w14:textId="77777777" w:rsidR="008D7491" w:rsidRDefault="008D7491">
      <w:pPr>
        <w:rPr>
          <w:sz w:val="20"/>
          <w:szCs w:val="20"/>
        </w:rPr>
      </w:pPr>
      <w:r>
        <w:rPr>
          <w:sz w:val="20"/>
          <w:szCs w:val="20"/>
        </w:rPr>
        <w:tab/>
        <w:t>Judas’ remorse</w:t>
      </w:r>
    </w:p>
    <w:p w14:paraId="3992B137" w14:textId="77777777" w:rsidR="008D7491" w:rsidRDefault="008D7491">
      <w:pPr>
        <w:rPr>
          <w:sz w:val="20"/>
          <w:szCs w:val="20"/>
        </w:rPr>
      </w:pPr>
      <w:r>
        <w:rPr>
          <w:sz w:val="20"/>
          <w:szCs w:val="20"/>
        </w:rPr>
        <w:tab/>
        <w:t>Potter’s Field</w:t>
      </w:r>
    </w:p>
    <w:p w14:paraId="4BA55E00" w14:textId="77777777" w:rsidR="008D7491" w:rsidRDefault="008D7491">
      <w:pPr>
        <w:rPr>
          <w:sz w:val="20"/>
          <w:szCs w:val="20"/>
        </w:rPr>
      </w:pPr>
      <w:r>
        <w:rPr>
          <w:sz w:val="20"/>
          <w:szCs w:val="20"/>
        </w:rPr>
        <w:t>Before the Governor, Pilate</w:t>
      </w:r>
      <w:r>
        <w:rPr>
          <w:sz w:val="20"/>
          <w:szCs w:val="20"/>
        </w:rPr>
        <w:tab/>
        <w:t>No answer</w:t>
      </w:r>
    </w:p>
    <w:p w14:paraId="221409BB" w14:textId="77777777" w:rsidR="008D7491" w:rsidRDefault="008D7491">
      <w:pPr>
        <w:rPr>
          <w:sz w:val="20"/>
          <w:szCs w:val="20"/>
        </w:rPr>
      </w:pPr>
      <w:r>
        <w:rPr>
          <w:sz w:val="20"/>
          <w:szCs w:val="20"/>
        </w:rPr>
        <w:tab/>
        <w:t>Barabbas chosen</w:t>
      </w:r>
    </w:p>
    <w:p w14:paraId="75C61BB4" w14:textId="77777777" w:rsidR="008D7491" w:rsidRDefault="008D7491">
      <w:pPr>
        <w:rPr>
          <w:sz w:val="20"/>
          <w:szCs w:val="20"/>
        </w:rPr>
      </w:pPr>
      <w:r>
        <w:rPr>
          <w:sz w:val="20"/>
          <w:szCs w:val="20"/>
        </w:rPr>
        <w:tab/>
        <w:t>Hands washed</w:t>
      </w:r>
    </w:p>
    <w:p w14:paraId="4C21C140" w14:textId="77777777" w:rsidR="008D7491" w:rsidRDefault="008D7491">
      <w:pPr>
        <w:rPr>
          <w:sz w:val="20"/>
          <w:szCs w:val="20"/>
        </w:rPr>
      </w:pPr>
      <w:r>
        <w:rPr>
          <w:sz w:val="20"/>
          <w:szCs w:val="20"/>
        </w:rPr>
        <w:tab/>
        <w:t>Soldiers, scourging</w:t>
      </w:r>
      <w:r>
        <w:rPr>
          <w:sz w:val="20"/>
          <w:szCs w:val="20"/>
        </w:rPr>
        <w:tab/>
        <w:t>Simon of Cyrene</w:t>
      </w:r>
    </w:p>
    <w:p w14:paraId="45FF8DA4" w14:textId="77777777" w:rsidR="008D7491" w:rsidRDefault="008D7491">
      <w:pPr>
        <w:rPr>
          <w:sz w:val="20"/>
          <w:szCs w:val="20"/>
        </w:rPr>
      </w:pPr>
      <w:r>
        <w:rPr>
          <w:sz w:val="20"/>
          <w:szCs w:val="20"/>
        </w:rPr>
        <w:t>Golgotha + 2</w:t>
      </w:r>
      <w:r>
        <w:rPr>
          <w:sz w:val="20"/>
          <w:szCs w:val="20"/>
        </w:rPr>
        <w:tab/>
      </w:r>
      <w:r>
        <w:rPr>
          <w:sz w:val="20"/>
          <w:szCs w:val="20"/>
        </w:rPr>
        <w:tab/>
      </w:r>
      <w:r>
        <w:rPr>
          <w:sz w:val="20"/>
          <w:szCs w:val="20"/>
        </w:rPr>
        <w:tab/>
        <w:t>Wine &amp; gall</w:t>
      </w:r>
    </w:p>
    <w:p w14:paraId="77E99ACD" w14:textId="77777777" w:rsidR="008D7491" w:rsidRDefault="008D7491">
      <w:pPr>
        <w:rPr>
          <w:sz w:val="20"/>
          <w:szCs w:val="20"/>
        </w:rPr>
      </w:pPr>
      <w:r>
        <w:rPr>
          <w:sz w:val="20"/>
          <w:szCs w:val="20"/>
        </w:rPr>
        <w:tab/>
        <w:t>Taunting</w:t>
      </w:r>
    </w:p>
    <w:p w14:paraId="57E49C96" w14:textId="77777777" w:rsidR="008D7491" w:rsidRDefault="008D7491">
      <w:pPr>
        <w:rPr>
          <w:sz w:val="20"/>
          <w:szCs w:val="20"/>
        </w:rPr>
      </w:pPr>
      <w:r>
        <w:rPr>
          <w:sz w:val="20"/>
          <w:szCs w:val="20"/>
        </w:rPr>
        <w:tab/>
        <w:t>“Forsaken?”</w:t>
      </w:r>
    </w:p>
    <w:p w14:paraId="785818E8" w14:textId="77777777" w:rsidR="008D7491" w:rsidRDefault="008D7491">
      <w:pPr>
        <w:rPr>
          <w:sz w:val="20"/>
          <w:szCs w:val="20"/>
        </w:rPr>
      </w:pPr>
      <w:r>
        <w:rPr>
          <w:sz w:val="20"/>
          <w:szCs w:val="20"/>
        </w:rPr>
        <w:t>Death</w:t>
      </w:r>
    </w:p>
    <w:p w14:paraId="66C06421" w14:textId="77777777" w:rsidR="008D7491" w:rsidRDefault="008D7491">
      <w:pPr>
        <w:rPr>
          <w:sz w:val="20"/>
          <w:szCs w:val="20"/>
        </w:rPr>
      </w:pPr>
      <w:r>
        <w:rPr>
          <w:sz w:val="20"/>
          <w:szCs w:val="20"/>
        </w:rPr>
        <w:tab/>
        <w:t>Temple curtain rips</w:t>
      </w:r>
    </w:p>
    <w:p w14:paraId="7DCE3CE5" w14:textId="77777777" w:rsidR="008D7491" w:rsidRDefault="008D7491">
      <w:pPr>
        <w:rPr>
          <w:sz w:val="20"/>
          <w:szCs w:val="20"/>
        </w:rPr>
      </w:pPr>
      <w:r>
        <w:rPr>
          <w:sz w:val="20"/>
          <w:szCs w:val="20"/>
        </w:rPr>
        <w:tab/>
        <w:t>Saints alive!</w:t>
      </w:r>
    </w:p>
    <w:p w14:paraId="6C032782" w14:textId="77777777" w:rsidR="008D7491" w:rsidRDefault="008D7491">
      <w:pPr>
        <w:rPr>
          <w:sz w:val="20"/>
          <w:szCs w:val="20"/>
        </w:rPr>
      </w:pPr>
      <w:r>
        <w:rPr>
          <w:sz w:val="20"/>
          <w:szCs w:val="20"/>
        </w:rPr>
        <w:tab/>
        <w:t>“Truly this man…”</w:t>
      </w:r>
    </w:p>
    <w:p w14:paraId="500F8C0E" w14:textId="77777777" w:rsidR="008D7491" w:rsidRDefault="008D7491">
      <w:pPr>
        <w:rPr>
          <w:sz w:val="10"/>
          <w:szCs w:val="10"/>
        </w:rPr>
      </w:pPr>
    </w:p>
    <w:p w14:paraId="7F7CC93A" w14:textId="77777777" w:rsidR="008D7491" w:rsidRDefault="008D7491">
      <w:pPr>
        <w:rPr>
          <w:sz w:val="20"/>
          <w:szCs w:val="20"/>
        </w:rPr>
      </w:pPr>
      <w:r>
        <w:rPr>
          <w:sz w:val="20"/>
          <w:szCs w:val="20"/>
        </w:rPr>
        <w:t>Joseph of Arimathea</w:t>
      </w:r>
    </w:p>
    <w:p w14:paraId="7140B598" w14:textId="77777777" w:rsidR="008D7491" w:rsidRDefault="008D7491">
      <w:pPr>
        <w:rPr>
          <w:sz w:val="20"/>
          <w:szCs w:val="20"/>
        </w:rPr>
      </w:pPr>
      <w:r>
        <w:rPr>
          <w:sz w:val="20"/>
          <w:szCs w:val="20"/>
        </w:rPr>
        <w:tab/>
        <w:t>Request for a seal</w:t>
      </w:r>
    </w:p>
    <w:p w14:paraId="5A838E6A" w14:textId="77777777" w:rsidR="008D7491" w:rsidRDefault="008D7491">
      <w:pPr>
        <w:rPr>
          <w:b/>
        </w:rPr>
      </w:pPr>
      <w:r>
        <w:rPr>
          <w:b/>
        </w:rPr>
        <w:t>MARK 14+</w:t>
      </w:r>
      <w:r>
        <w:rPr>
          <w:b/>
        </w:rPr>
        <w:tab/>
      </w:r>
    </w:p>
    <w:p w14:paraId="03FB5EA4" w14:textId="77777777" w:rsidR="008D7491" w:rsidRPr="000825CB" w:rsidRDefault="008D7491">
      <w:pPr>
        <w:rPr>
          <w:b/>
          <w:sz w:val="16"/>
          <w:szCs w:val="16"/>
        </w:rPr>
      </w:pPr>
    </w:p>
    <w:p w14:paraId="5D6A5CCB" w14:textId="77777777" w:rsidR="008D7491" w:rsidRDefault="008D7491">
      <w:pPr>
        <w:spacing w:line="360" w:lineRule="auto"/>
        <w:rPr>
          <w:sz w:val="20"/>
          <w:szCs w:val="20"/>
        </w:rPr>
      </w:pPr>
      <w:r>
        <w:rPr>
          <w:sz w:val="20"/>
          <w:szCs w:val="20"/>
        </w:rPr>
        <w:t>Anointing (2 days prior)</w:t>
      </w:r>
    </w:p>
    <w:p w14:paraId="5476BFD2" w14:textId="77777777" w:rsidR="008D7491" w:rsidRDefault="008D7491">
      <w:pPr>
        <w:spacing w:line="360" w:lineRule="auto"/>
        <w:rPr>
          <w:sz w:val="20"/>
          <w:szCs w:val="20"/>
        </w:rPr>
      </w:pPr>
      <w:r>
        <w:rPr>
          <w:sz w:val="20"/>
          <w:szCs w:val="20"/>
        </w:rPr>
        <w:t>Betrayal for money</w:t>
      </w:r>
    </w:p>
    <w:p w14:paraId="6AA9C097" w14:textId="77777777" w:rsidR="008D7491" w:rsidRDefault="008D7491">
      <w:pPr>
        <w:spacing w:line="360" w:lineRule="auto"/>
        <w:rPr>
          <w:sz w:val="20"/>
          <w:szCs w:val="20"/>
        </w:rPr>
      </w:pPr>
      <w:r>
        <w:rPr>
          <w:sz w:val="20"/>
          <w:szCs w:val="20"/>
        </w:rPr>
        <w:t>Prep for Passover</w:t>
      </w:r>
    </w:p>
    <w:p w14:paraId="0D4E50E0" w14:textId="77777777" w:rsidR="008D7491" w:rsidRDefault="008D7491">
      <w:pPr>
        <w:rPr>
          <w:sz w:val="20"/>
          <w:szCs w:val="20"/>
        </w:rPr>
      </w:pPr>
      <w:r>
        <w:rPr>
          <w:sz w:val="20"/>
          <w:szCs w:val="20"/>
        </w:rPr>
        <w:t>Last Supper</w:t>
      </w:r>
    </w:p>
    <w:p w14:paraId="10816A0F" w14:textId="77777777" w:rsidR="008D7491" w:rsidRDefault="008D7491">
      <w:pPr>
        <w:rPr>
          <w:sz w:val="20"/>
          <w:szCs w:val="20"/>
        </w:rPr>
      </w:pPr>
      <w:r>
        <w:rPr>
          <w:sz w:val="20"/>
          <w:szCs w:val="20"/>
        </w:rPr>
        <w:tab/>
        <w:t>Betrayal predicted</w:t>
      </w:r>
    </w:p>
    <w:p w14:paraId="4FCE7C44" w14:textId="77777777" w:rsidR="008D7491" w:rsidRDefault="008D7491">
      <w:pPr>
        <w:rPr>
          <w:sz w:val="20"/>
          <w:szCs w:val="20"/>
        </w:rPr>
      </w:pPr>
      <w:r>
        <w:rPr>
          <w:sz w:val="20"/>
          <w:szCs w:val="20"/>
        </w:rPr>
        <w:tab/>
        <w:t>“eating with me”</w:t>
      </w:r>
    </w:p>
    <w:p w14:paraId="3F822D19" w14:textId="77777777" w:rsidR="008D7491" w:rsidRDefault="008D7491">
      <w:pPr>
        <w:rPr>
          <w:sz w:val="20"/>
          <w:szCs w:val="20"/>
        </w:rPr>
      </w:pPr>
      <w:r>
        <w:rPr>
          <w:sz w:val="20"/>
          <w:szCs w:val="20"/>
        </w:rPr>
        <w:tab/>
        <w:t>All – “Not I?”</w:t>
      </w:r>
    </w:p>
    <w:p w14:paraId="0008DD3F" w14:textId="77777777" w:rsidR="008D7491" w:rsidRDefault="008D7491">
      <w:pPr>
        <w:spacing w:line="360" w:lineRule="auto"/>
        <w:rPr>
          <w:sz w:val="20"/>
          <w:szCs w:val="20"/>
        </w:rPr>
      </w:pPr>
      <w:r>
        <w:rPr>
          <w:sz w:val="20"/>
          <w:szCs w:val="20"/>
        </w:rPr>
        <w:tab/>
        <w:t>HC instituted</w:t>
      </w:r>
    </w:p>
    <w:p w14:paraId="6F1C6019" w14:textId="77777777" w:rsidR="008D7491" w:rsidRDefault="008D7491">
      <w:pPr>
        <w:rPr>
          <w:sz w:val="20"/>
          <w:szCs w:val="20"/>
        </w:rPr>
      </w:pPr>
      <w:r>
        <w:rPr>
          <w:sz w:val="20"/>
          <w:szCs w:val="20"/>
        </w:rPr>
        <w:t>To Mount of Olives (Hymn)</w:t>
      </w:r>
    </w:p>
    <w:p w14:paraId="2E9F915A" w14:textId="77777777" w:rsidR="008D7491" w:rsidRDefault="008D7491">
      <w:pPr>
        <w:rPr>
          <w:sz w:val="20"/>
          <w:szCs w:val="20"/>
        </w:rPr>
      </w:pPr>
      <w:r>
        <w:rPr>
          <w:sz w:val="20"/>
          <w:szCs w:val="20"/>
        </w:rPr>
        <w:tab/>
        <w:t>Peter’s Assertion</w:t>
      </w:r>
    </w:p>
    <w:p w14:paraId="3A97EAF5" w14:textId="77777777" w:rsidR="008D7491" w:rsidRDefault="008D7491">
      <w:pPr>
        <w:rPr>
          <w:sz w:val="20"/>
          <w:szCs w:val="20"/>
        </w:rPr>
      </w:pPr>
      <w:r>
        <w:rPr>
          <w:sz w:val="20"/>
          <w:szCs w:val="20"/>
        </w:rPr>
        <w:tab/>
      </w:r>
      <w:proofErr w:type="spellStart"/>
      <w:r>
        <w:rPr>
          <w:sz w:val="20"/>
          <w:szCs w:val="20"/>
        </w:rPr>
        <w:t>Geth</w:t>
      </w:r>
      <w:proofErr w:type="spellEnd"/>
      <w:r>
        <w:rPr>
          <w:sz w:val="20"/>
          <w:szCs w:val="20"/>
        </w:rPr>
        <w:t xml:space="preserve"> w/ PJ &amp; J</w:t>
      </w:r>
    </w:p>
    <w:p w14:paraId="711D9ADC" w14:textId="77777777" w:rsidR="008D7491" w:rsidRDefault="008D7491">
      <w:pPr>
        <w:rPr>
          <w:sz w:val="20"/>
          <w:szCs w:val="20"/>
        </w:rPr>
      </w:pPr>
      <w:r>
        <w:rPr>
          <w:sz w:val="20"/>
          <w:szCs w:val="20"/>
        </w:rPr>
        <w:tab/>
        <w:t>“Let this cup…”</w:t>
      </w:r>
    </w:p>
    <w:p w14:paraId="17CACC4E" w14:textId="77777777" w:rsidR="008D7491" w:rsidRDefault="008D7491">
      <w:pPr>
        <w:rPr>
          <w:sz w:val="20"/>
          <w:szCs w:val="20"/>
        </w:rPr>
      </w:pPr>
      <w:r>
        <w:rPr>
          <w:sz w:val="20"/>
          <w:szCs w:val="20"/>
        </w:rPr>
        <w:tab/>
        <w:t>Prayers &amp; Sleepers</w:t>
      </w:r>
    </w:p>
    <w:p w14:paraId="5A0C92D8" w14:textId="77777777" w:rsidR="008D7491" w:rsidRDefault="008D7491">
      <w:pPr>
        <w:spacing w:line="360" w:lineRule="auto"/>
        <w:rPr>
          <w:sz w:val="20"/>
          <w:szCs w:val="20"/>
        </w:rPr>
      </w:pPr>
      <w:r>
        <w:rPr>
          <w:sz w:val="20"/>
          <w:szCs w:val="20"/>
        </w:rPr>
        <w:tab/>
        <w:t>Betrayer is at hand</w:t>
      </w:r>
    </w:p>
    <w:p w14:paraId="2F6A3F63" w14:textId="77777777" w:rsidR="008D7491" w:rsidRDefault="008D7491">
      <w:pPr>
        <w:spacing w:line="360" w:lineRule="auto"/>
        <w:rPr>
          <w:sz w:val="20"/>
          <w:szCs w:val="20"/>
        </w:rPr>
      </w:pPr>
      <w:r>
        <w:rPr>
          <w:sz w:val="20"/>
          <w:szCs w:val="20"/>
        </w:rPr>
        <w:t>The Betrayal with a Kiss</w:t>
      </w:r>
    </w:p>
    <w:p w14:paraId="1A0E876B" w14:textId="77777777" w:rsidR="008D7491" w:rsidRDefault="008D7491">
      <w:pPr>
        <w:spacing w:line="360" w:lineRule="auto"/>
        <w:rPr>
          <w:sz w:val="20"/>
          <w:szCs w:val="20"/>
        </w:rPr>
      </w:pPr>
      <w:r>
        <w:rPr>
          <w:sz w:val="20"/>
          <w:szCs w:val="20"/>
        </w:rPr>
        <w:t>The Sword of Peter</w:t>
      </w:r>
    </w:p>
    <w:p w14:paraId="3A6DCE2A" w14:textId="77777777" w:rsidR="008D7491" w:rsidRDefault="008D7491">
      <w:pPr>
        <w:spacing w:line="360" w:lineRule="auto"/>
        <w:rPr>
          <w:sz w:val="20"/>
          <w:szCs w:val="20"/>
        </w:rPr>
      </w:pPr>
      <w:r>
        <w:rPr>
          <w:sz w:val="20"/>
          <w:szCs w:val="20"/>
        </w:rPr>
        <w:t>The young man</w:t>
      </w:r>
    </w:p>
    <w:p w14:paraId="218B073D" w14:textId="77777777" w:rsidR="008D7491" w:rsidRDefault="008D7491">
      <w:pPr>
        <w:rPr>
          <w:sz w:val="20"/>
          <w:szCs w:val="20"/>
        </w:rPr>
      </w:pPr>
      <w:r>
        <w:rPr>
          <w:sz w:val="20"/>
          <w:szCs w:val="20"/>
        </w:rPr>
        <w:t>To the high priest + others</w:t>
      </w:r>
    </w:p>
    <w:p w14:paraId="6DA16ACD" w14:textId="77777777" w:rsidR="008D7491" w:rsidRDefault="008D7491">
      <w:pPr>
        <w:rPr>
          <w:sz w:val="20"/>
          <w:szCs w:val="20"/>
        </w:rPr>
      </w:pPr>
      <w:r>
        <w:rPr>
          <w:sz w:val="20"/>
          <w:szCs w:val="20"/>
        </w:rPr>
        <w:tab/>
        <w:t>Peter in courtyard</w:t>
      </w:r>
    </w:p>
    <w:p w14:paraId="648B2ACA" w14:textId="77777777" w:rsidR="008D7491" w:rsidRDefault="008D7491">
      <w:pPr>
        <w:rPr>
          <w:sz w:val="20"/>
          <w:szCs w:val="20"/>
        </w:rPr>
      </w:pPr>
      <w:r>
        <w:rPr>
          <w:sz w:val="20"/>
          <w:szCs w:val="20"/>
        </w:rPr>
        <w:tab/>
        <w:t>Witnesses</w:t>
      </w:r>
    </w:p>
    <w:p w14:paraId="49F56C03" w14:textId="77777777" w:rsidR="008D7491" w:rsidRDefault="008D7491">
      <w:pPr>
        <w:rPr>
          <w:sz w:val="20"/>
          <w:szCs w:val="20"/>
        </w:rPr>
      </w:pPr>
      <w:r>
        <w:rPr>
          <w:sz w:val="20"/>
          <w:szCs w:val="20"/>
        </w:rPr>
        <w:tab/>
        <w:t>Blasphemy</w:t>
      </w:r>
    </w:p>
    <w:p w14:paraId="673D86C1" w14:textId="51AF1937" w:rsidR="008D7491" w:rsidRDefault="008D7491">
      <w:pPr>
        <w:spacing w:line="360" w:lineRule="auto"/>
        <w:rPr>
          <w:sz w:val="20"/>
          <w:szCs w:val="20"/>
        </w:rPr>
      </w:pPr>
      <w:r>
        <w:rPr>
          <w:sz w:val="20"/>
          <w:szCs w:val="20"/>
        </w:rPr>
        <w:tab/>
        <w:t>3</w:t>
      </w:r>
      <w:r w:rsidR="00624BAB">
        <w:rPr>
          <w:sz w:val="20"/>
          <w:szCs w:val="20"/>
        </w:rPr>
        <w:t>-</w:t>
      </w:r>
      <w:r>
        <w:rPr>
          <w:sz w:val="20"/>
          <w:szCs w:val="20"/>
        </w:rPr>
        <w:t>fold denial</w:t>
      </w:r>
    </w:p>
    <w:p w14:paraId="3E6787E2" w14:textId="77777777" w:rsidR="008D7491" w:rsidRDefault="008D7491">
      <w:pPr>
        <w:spacing w:line="360" w:lineRule="auto"/>
        <w:rPr>
          <w:sz w:val="20"/>
          <w:szCs w:val="20"/>
        </w:rPr>
      </w:pPr>
      <w:r>
        <w:rPr>
          <w:sz w:val="20"/>
          <w:szCs w:val="20"/>
        </w:rPr>
        <w:t>A.M. – Sanhedrin (?)</w:t>
      </w:r>
    </w:p>
    <w:p w14:paraId="24D4C6EA" w14:textId="77777777" w:rsidR="008D7491" w:rsidRDefault="008D7491">
      <w:pPr>
        <w:rPr>
          <w:sz w:val="20"/>
          <w:szCs w:val="20"/>
        </w:rPr>
      </w:pPr>
      <w:r>
        <w:rPr>
          <w:sz w:val="20"/>
          <w:szCs w:val="20"/>
        </w:rPr>
        <w:t>Directly to Pilate</w:t>
      </w:r>
    </w:p>
    <w:p w14:paraId="11DFC25F" w14:textId="77777777" w:rsidR="008D7491" w:rsidRDefault="008D7491">
      <w:pPr>
        <w:rPr>
          <w:sz w:val="20"/>
          <w:szCs w:val="20"/>
        </w:rPr>
      </w:pPr>
      <w:r>
        <w:rPr>
          <w:sz w:val="20"/>
          <w:szCs w:val="20"/>
        </w:rPr>
        <w:tab/>
        <w:t>“You say so.”</w:t>
      </w:r>
    </w:p>
    <w:p w14:paraId="5030754D" w14:textId="77777777" w:rsidR="008D7491" w:rsidRDefault="008D7491">
      <w:pPr>
        <w:rPr>
          <w:sz w:val="20"/>
          <w:szCs w:val="20"/>
        </w:rPr>
      </w:pPr>
      <w:r>
        <w:rPr>
          <w:sz w:val="20"/>
          <w:szCs w:val="20"/>
        </w:rPr>
        <w:tab/>
        <w:t>Barabbas chosen</w:t>
      </w:r>
    </w:p>
    <w:p w14:paraId="6E10ED0D" w14:textId="77777777" w:rsidR="008D7491" w:rsidRDefault="008D7491">
      <w:pPr>
        <w:rPr>
          <w:sz w:val="20"/>
          <w:szCs w:val="20"/>
        </w:rPr>
      </w:pPr>
      <w:r>
        <w:rPr>
          <w:sz w:val="20"/>
          <w:szCs w:val="20"/>
        </w:rPr>
        <w:tab/>
        <w:t>Soldiers scourging</w:t>
      </w:r>
    </w:p>
    <w:p w14:paraId="1A630303" w14:textId="77777777" w:rsidR="008D7491" w:rsidRDefault="008D7491">
      <w:pPr>
        <w:rPr>
          <w:sz w:val="20"/>
          <w:szCs w:val="20"/>
        </w:rPr>
      </w:pPr>
      <w:r>
        <w:rPr>
          <w:sz w:val="20"/>
          <w:szCs w:val="20"/>
        </w:rPr>
        <w:tab/>
        <w:t>Simon of Cyrene</w:t>
      </w:r>
    </w:p>
    <w:p w14:paraId="63774428" w14:textId="77777777" w:rsidR="008D7491" w:rsidRDefault="008D7491">
      <w:pPr>
        <w:spacing w:line="360" w:lineRule="auto"/>
        <w:rPr>
          <w:sz w:val="20"/>
          <w:szCs w:val="20"/>
        </w:rPr>
      </w:pPr>
      <w:r>
        <w:rPr>
          <w:sz w:val="20"/>
          <w:szCs w:val="20"/>
        </w:rPr>
        <w:tab/>
        <w:t xml:space="preserve">Charged:  </w:t>
      </w:r>
      <w:proofErr w:type="spellStart"/>
      <w:r>
        <w:rPr>
          <w:sz w:val="20"/>
          <w:szCs w:val="20"/>
        </w:rPr>
        <w:t>Kof</w:t>
      </w:r>
      <w:proofErr w:type="spellEnd"/>
      <w:r>
        <w:rPr>
          <w:sz w:val="20"/>
          <w:szCs w:val="20"/>
        </w:rPr>
        <w:t xml:space="preserve"> Jews</w:t>
      </w:r>
    </w:p>
    <w:p w14:paraId="717EA9F7" w14:textId="77777777" w:rsidR="008D7491" w:rsidRDefault="008D7491">
      <w:pPr>
        <w:spacing w:line="360" w:lineRule="auto"/>
        <w:rPr>
          <w:sz w:val="20"/>
          <w:szCs w:val="20"/>
        </w:rPr>
      </w:pPr>
      <w:r>
        <w:rPr>
          <w:sz w:val="20"/>
          <w:szCs w:val="20"/>
        </w:rPr>
        <w:t>Golgotha</w:t>
      </w:r>
    </w:p>
    <w:p w14:paraId="234B571A" w14:textId="77777777" w:rsidR="008D7491" w:rsidRDefault="008D7491">
      <w:pPr>
        <w:rPr>
          <w:sz w:val="20"/>
          <w:szCs w:val="20"/>
        </w:rPr>
      </w:pPr>
      <w:r>
        <w:rPr>
          <w:sz w:val="20"/>
          <w:szCs w:val="20"/>
        </w:rPr>
        <w:tab/>
        <w:t>Mocked</w:t>
      </w:r>
    </w:p>
    <w:p w14:paraId="1C59495A" w14:textId="77777777" w:rsidR="008D7491" w:rsidRDefault="008D7491">
      <w:pPr>
        <w:rPr>
          <w:sz w:val="20"/>
          <w:szCs w:val="20"/>
        </w:rPr>
      </w:pPr>
      <w:r>
        <w:rPr>
          <w:sz w:val="20"/>
          <w:szCs w:val="20"/>
        </w:rPr>
        <w:tab/>
        <w:t>“Forsaken?”</w:t>
      </w:r>
    </w:p>
    <w:p w14:paraId="285FD16C" w14:textId="77777777" w:rsidR="008D7491" w:rsidRDefault="008D7491">
      <w:pPr>
        <w:rPr>
          <w:sz w:val="20"/>
          <w:szCs w:val="20"/>
        </w:rPr>
      </w:pPr>
      <w:r>
        <w:rPr>
          <w:sz w:val="20"/>
          <w:szCs w:val="20"/>
        </w:rPr>
        <w:tab/>
        <w:t>Temple curtain rips</w:t>
      </w:r>
    </w:p>
    <w:p w14:paraId="7EF1D9E6" w14:textId="77777777" w:rsidR="008D7491" w:rsidRDefault="008D7491">
      <w:pPr>
        <w:rPr>
          <w:sz w:val="20"/>
          <w:szCs w:val="20"/>
        </w:rPr>
      </w:pPr>
      <w:r>
        <w:rPr>
          <w:sz w:val="20"/>
          <w:szCs w:val="20"/>
        </w:rPr>
        <w:tab/>
        <w:t>“Truly this man…”</w:t>
      </w:r>
    </w:p>
    <w:p w14:paraId="1F413934" w14:textId="77777777" w:rsidR="008D7491" w:rsidRDefault="008D7491">
      <w:pPr>
        <w:rPr>
          <w:sz w:val="20"/>
          <w:szCs w:val="20"/>
        </w:rPr>
      </w:pPr>
      <w:r>
        <w:rPr>
          <w:sz w:val="20"/>
          <w:szCs w:val="20"/>
        </w:rPr>
        <w:tab/>
        <w:t xml:space="preserve">Women </w:t>
      </w:r>
      <w:proofErr w:type="spellStart"/>
      <w:r>
        <w:rPr>
          <w:sz w:val="20"/>
          <w:szCs w:val="20"/>
        </w:rPr>
        <w:t>fr.</w:t>
      </w:r>
      <w:proofErr w:type="spellEnd"/>
      <w:r>
        <w:rPr>
          <w:sz w:val="20"/>
          <w:szCs w:val="20"/>
        </w:rPr>
        <w:t xml:space="preserve"> Galilee</w:t>
      </w:r>
    </w:p>
    <w:p w14:paraId="243C420E" w14:textId="77777777" w:rsidR="008D7491" w:rsidRDefault="008D7491">
      <w:pPr>
        <w:rPr>
          <w:sz w:val="20"/>
          <w:szCs w:val="20"/>
        </w:rPr>
      </w:pPr>
      <w:r>
        <w:rPr>
          <w:sz w:val="20"/>
          <w:szCs w:val="20"/>
        </w:rPr>
        <w:tab/>
        <w:t>Jos. of Arimathea</w:t>
      </w:r>
    </w:p>
    <w:p w14:paraId="36BED579" w14:textId="77777777" w:rsidR="008D7491" w:rsidRDefault="008D7491">
      <w:pPr>
        <w:rPr>
          <w:sz w:val="20"/>
          <w:szCs w:val="20"/>
        </w:rPr>
      </w:pPr>
      <w:r>
        <w:rPr>
          <w:sz w:val="20"/>
          <w:szCs w:val="20"/>
        </w:rPr>
        <w:tab/>
        <w:t xml:space="preserve">Takes the body </w:t>
      </w:r>
    </w:p>
    <w:p w14:paraId="52105A3F" w14:textId="77777777" w:rsidR="008D7491" w:rsidRDefault="008D7491">
      <w:pPr>
        <w:rPr>
          <w:sz w:val="20"/>
          <w:szCs w:val="20"/>
        </w:rPr>
      </w:pPr>
      <w:r>
        <w:rPr>
          <w:sz w:val="20"/>
          <w:szCs w:val="20"/>
        </w:rPr>
        <w:tab/>
        <w:t>New tomb</w:t>
      </w:r>
    </w:p>
    <w:p w14:paraId="5863142D" w14:textId="77777777" w:rsidR="008D7491" w:rsidRDefault="008D7491">
      <w:pPr>
        <w:rPr>
          <w:b/>
        </w:rPr>
      </w:pPr>
      <w:r>
        <w:rPr>
          <w:b/>
        </w:rPr>
        <w:t>LUKE 22+</w:t>
      </w:r>
    </w:p>
    <w:p w14:paraId="6C09F4C3" w14:textId="77777777" w:rsidR="008D7491" w:rsidRDefault="008D7491">
      <w:pPr>
        <w:rPr>
          <w:sz w:val="10"/>
          <w:szCs w:val="20"/>
        </w:rPr>
      </w:pPr>
    </w:p>
    <w:p w14:paraId="54FFC4B1" w14:textId="77777777" w:rsidR="008D7491" w:rsidRDefault="008D7491">
      <w:pPr>
        <w:spacing w:line="360" w:lineRule="auto"/>
        <w:rPr>
          <w:sz w:val="20"/>
          <w:szCs w:val="20"/>
        </w:rPr>
      </w:pPr>
      <w:r>
        <w:rPr>
          <w:sz w:val="20"/>
          <w:szCs w:val="20"/>
        </w:rPr>
        <w:t>Passover is “near”</w:t>
      </w:r>
    </w:p>
    <w:p w14:paraId="73298AD9" w14:textId="77777777" w:rsidR="008D7491" w:rsidRDefault="008D7491">
      <w:pPr>
        <w:rPr>
          <w:sz w:val="20"/>
          <w:szCs w:val="20"/>
        </w:rPr>
      </w:pPr>
      <w:r>
        <w:rPr>
          <w:sz w:val="20"/>
          <w:szCs w:val="20"/>
        </w:rPr>
        <w:t>Satan enters Judas</w:t>
      </w:r>
    </w:p>
    <w:p w14:paraId="1BC08ACA" w14:textId="77777777" w:rsidR="008D7491" w:rsidRDefault="008D7491">
      <w:pPr>
        <w:spacing w:line="360" w:lineRule="auto"/>
        <w:rPr>
          <w:sz w:val="20"/>
          <w:szCs w:val="20"/>
        </w:rPr>
      </w:pPr>
      <w:r>
        <w:rPr>
          <w:sz w:val="20"/>
          <w:szCs w:val="20"/>
        </w:rPr>
        <w:tab/>
        <w:t>Money</w:t>
      </w:r>
    </w:p>
    <w:p w14:paraId="449926D9" w14:textId="77777777" w:rsidR="008D7491" w:rsidRDefault="008D7491">
      <w:pPr>
        <w:rPr>
          <w:sz w:val="20"/>
          <w:szCs w:val="20"/>
        </w:rPr>
      </w:pPr>
      <w:r>
        <w:rPr>
          <w:sz w:val="20"/>
          <w:szCs w:val="20"/>
        </w:rPr>
        <w:t>Prep for Passover</w:t>
      </w:r>
    </w:p>
    <w:p w14:paraId="427426E7" w14:textId="77777777" w:rsidR="008D7491" w:rsidRDefault="008D7491">
      <w:pPr>
        <w:rPr>
          <w:sz w:val="20"/>
          <w:szCs w:val="20"/>
        </w:rPr>
      </w:pPr>
      <w:r>
        <w:rPr>
          <w:sz w:val="20"/>
          <w:szCs w:val="20"/>
        </w:rPr>
        <w:t>Last Supper</w:t>
      </w:r>
    </w:p>
    <w:p w14:paraId="7D053E1C" w14:textId="77777777" w:rsidR="008D7491" w:rsidRDefault="008D7491">
      <w:pPr>
        <w:rPr>
          <w:sz w:val="20"/>
          <w:szCs w:val="20"/>
        </w:rPr>
      </w:pPr>
      <w:r>
        <w:rPr>
          <w:sz w:val="20"/>
          <w:szCs w:val="20"/>
        </w:rPr>
        <w:tab/>
        <w:t>Passover fulfilled</w:t>
      </w:r>
    </w:p>
    <w:p w14:paraId="4D2CC257" w14:textId="77777777" w:rsidR="008D7491" w:rsidRDefault="008D7491">
      <w:pPr>
        <w:rPr>
          <w:sz w:val="20"/>
          <w:szCs w:val="20"/>
        </w:rPr>
      </w:pPr>
      <w:r>
        <w:rPr>
          <w:sz w:val="20"/>
          <w:szCs w:val="20"/>
        </w:rPr>
        <w:tab/>
        <w:t xml:space="preserve">  in KOG</w:t>
      </w:r>
    </w:p>
    <w:p w14:paraId="49285B59" w14:textId="77777777" w:rsidR="008D7491" w:rsidRDefault="008D7491">
      <w:pPr>
        <w:rPr>
          <w:sz w:val="20"/>
          <w:szCs w:val="20"/>
        </w:rPr>
      </w:pPr>
      <w:r>
        <w:rPr>
          <w:sz w:val="20"/>
          <w:szCs w:val="20"/>
        </w:rPr>
        <w:tab/>
        <w:t>HC instituted</w:t>
      </w:r>
    </w:p>
    <w:p w14:paraId="2C4533B5" w14:textId="77777777" w:rsidR="008D7491" w:rsidRDefault="008D7491">
      <w:pPr>
        <w:rPr>
          <w:sz w:val="20"/>
          <w:szCs w:val="20"/>
        </w:rPr>
      </w:pPr>
      <w:r>
        <w:rPr>
          <w:sz w:val="20"/>
          <w:szCs w:val="20"/>
        </w:rPr>
        <w:tab/>
        <w:t>Ask each other</w:t>
      </w:r>
    </w:p>
    <w:p w14:paraId="75DD8071" w14:textId="77777777" w:rsidR="008D7491" w:rsidRDefault="008D7491">
      <w:pPr>
        <w:rPr>
          <w:sz w:val="20"/>
          <w:szCs w:val="20"/>
        </w:rPr>
      </w:pPr>
      <w:r>
        <w:rPr>
          <w:sz w:val="20"/>
          <w:szCs w:val="20"/>
        </w:rPr>
        <w:tab/>
        <w:t>Who’s the greatest</w:t>
      </w:r>
    </w:p>
    <w:p w14:paraId="4D955926" w14:textId="77777777" w:rsidR="008D7491" w:rsidRDefault="008D7491">
      <w:pPr>
        <w:rPr>
          <w:sz w:val="20"/>
          <w:szCs w:val="20"/>
        </w:rPr>
      </w:pPr>
      <w:r>
        <w:rPr>
          <w:sz w:val="20"/>
          <w:szCs w:val="20"/>
        </w:rPr>
        <w:tab/>
        <w:t>Peter’s assertion</w:t>
      </w:r>
    </w:p>
    <w:p w14:paraId="7589E86F" w14:textId="77777777" w:rsidR="008D7491" w:rsidRDefault="008D7491">
      <w:pPr>
        <w:spacing w:line="360" w:lineRule="auto"/>
        <w:ind w:firstLine="720"/>
        <w:rPr>
          <w:sz w:val="20"/>
          <w:szCs w:val="20"/>
        </w:rPr>
      </w:pPr>
      <w:r>
        <w:rPr>
          <w:sz w:val="20"/>
          <w:szCs w:val="20"/>
        </w:rPr>
        <w:t>Great Commission</w:t>
      </w:r>
    </w:p>
    <w:p w14:paraId="46A6DE2A" w14:textId="77777777" w:rsidR="008D7491" w:rsidRDefault="008D7491">
      <w:pPr>
        <w:rPr>
          <w:sz w:val="20"/>
          <w:szCs w:val="20"/>
        </w:rPr>
      </w:pPr>
      <w:r>
        <w:rPr>
          <w:sz w:val="20"/>
          <w:szCs w:val="20"/>
        </w:rPr>
        <w:t>To Mount of Olives</w:t>
      </w:r>
    </w:p>
    <w:p w14:paraId="0AA5C435" w14:textId="77777777" w:rsidR="008D7491" w:rsidRDefault="008D7491">
      <w:pPr>
        <w:rPr>
          <w:sz w:val="20"/>
          <w:szCs w:val="20"/>
        </w:rPr>
      </w:pPr>
      <w:r>
        <w:rPr>
          <w:sz w:val="20"/>
          <w:szCs w:val="20"/>
        </w:rPr>
        <w:tab/>
        <w:t>Prayer &amp; Sleepers</w:t>
      </w:r>
    </w:p>
    <w:p w14:paraId="1464DBA8" w14:textId="77777777" w:rsidR="008D7491" w:rsidRDefault="008D7491">
      <w:pPr>
        <w:ind w:firstLine="720"/>
        <w:rPr>
          <w:sz w:val="20"/>
          <w:szCs w:val="20"/>
        </w:rPr>
      </w:pPr>
      <w:r>
        <w:rPr>
          <w:sz w:val="20"/>
          <w:szCs w:val="20"/>
        </w:rPr>
        <w:t>The Betrayal Kiss</w:t>
      </w:r>
    </w:p>
    <w:p w14:paraId="7C4B6A8F" w14:textId="77777777" w:rsidR="008D7491" w:rsidRDefault="008D7491">
      <w:pPr>
        <w:ind w:firstLine="720"/>
        <w:rPr>
          <w:sz w:val="20"/>
          <w:szCs w:val="20"/>
        </w:rPr>
      </w:pPr>
      <w:r>
        <w:rPr>
          <w:sz w:val="20"/>
          <w:szCs w:val="20"/>
        </w:rPr>
        <w:t>Sword (not P’s)</w:t>
      </w:r>
    </w:p>
    <w:p w14:paraId="7443E86E" w14:textId="77777777" w:rsidR="008D7491" w:rsidRDefault="008D7491">
      <w:pPr>
        <w:rPr>
          <w:sz w:val="20"/>
          <w:szCs w:val="20"/>
        </w:rPr>
      </w:pPr>
      <w:r>
        <w:rPr>
          <w:sz w:val="20"/>
          <w:szCs w:val="20"/>
        </w:rPr>
        <w:t>High Priest’s House</w:t>
      </w:r>
      <w:r>
        <w:rPr>
          <w:sz w:val="20"/>
          <w:szCs w:val="20"/>
        </w:rPr>
        <w:tab/>
      </w:r>
    </w:p>
    <w:p w14:paraId="6C38C728" w14:textId="77777777" w:rsidR="008D7491" w:rsidRDefault="008D7491">
      <w:pPr>
        <w:rPr>
          <w:sz w:val="20"/>
          <w:szCs w:val="20"/>
        </w:rPr>
      </w:pPr>
      <w:r>
        <w:rPr>
          <w:sz w:val="20"/>
          <w:szCs w:val="20"/>
        </w:rPr>
        <w:tab/>
        <w:t>Peter in courtyard</w:t>
      </w:r>
    </w:p>
    <w:p w14:paraId="593D4BD5" w14:textId="77777777" w:rsidR="008D7491" w:rsidRDefault="008D7491">
      <w:pPr>
        <w:rPr>
          <w:sz w:val="20"/>
          <w:szCs w:val="20"/>
        </w:rPr>
      </w:pPr>
      <w:r>
        <w:rPr>
          <w:sz w:val="20"/>
          <w:szCs w:val="20"/>
        </w:rPr>
        <w:tab/>
        <w:t>Beating, mocking</w:t>
      </w:r>
    </w:p>
    <w:p w14:paraId="1F92FF6D" w14:textId="507311A4" w:rsidR="008D7491" w:rsidRDefault="008D7491">
      <w:pPr>
        <w:rPr>
          <w:sz w:val="20"/>
          <w:szCs w:val="20"/>
        </w:rPr>
      </w:pPr>
      <w:r>
        <w:rPr>
          <w:sz w:val="20"/>
          <w:szCs w:val="20"/>
        </w:rPr>
        <w:tab/>
        <w:t>3</w:t>
      </w:r>
      <w:r w:rsidR="00624BAB">
        <w:rPr>
          <w:sz w:val="20"/>
          <w:szCs w:val="20"/>
        </w:rPr>
        <w:t>-</w:t>
      </w:r>
      <w:r>
        <w:rPr>
          <w:sz w:val="20"/>
          <w:szCs w:val="20"/>
        </w:rPr>
        <w:t>fold denial</w:t>
      </w:r>
    </w:p>
    <w:p w14:paraId="655DB24A" w14:textId="77777777" w:rsidR="008D7491" w:rsidRDefault="008D7491">
      <w:pPr>
        <w:spacing w:line="360" w:lineRule="auto"/>
        <w:rPr>
          <w:sz w:val="20"/>
          <w:szCs w:val="20"/>
        </w:rPr>
      </w:pPr>
      <w:r>
        <w:rPr>
          <w:sz w:val="20"/>
          <w:szCs w:val="20"/>
        </w:rPr>
        <w:tab/>
        <w:t>Jesus present?</w:t>
      </w:r>
    </w:p>
    <w:p w14:paraId="568DBBD7" w14:textId="77777777" w:rsidR="008D7491" w:rsidRDefault="008D7491">
      <w:pPr>
        <w:rPr>
          <w:sz w:val="20"/>
          <w:szCs w:val="20"/>
        </w:rPr>
      </w:pPr>
      <w:r>
        <w:rPr>
          <w:sz w:val="20"/>
          <w:szCs w:val="20"/>
        </w:rPr>
        <w:t>A.M.  – Sanhedrin (?)</w:t>
      </w:r>
    </w:p>
    <w:p w14:paraId="166C03B8" w14:textId="77777777" w:rsidR="008D7491" w:rsidRDefault="008D7491">
      <w:pPr>
        <w:rPr>
          <w:sz w:val="20"/>
          <w:szCs w:val="20"/>
        </w:rPr>
      </w:pPr>
      <w:r>
        <w:rPr>
          <w:sz w:val="20"/>
          <w:szCs w:val="20"/>
        </w:rPr>
        <w:tab/>
        <w:t>Blasphemy</w:t>
      </w:r>
    </w:p>
    <w:p w14:paraId="48D770CD" w14:textId="77777777" w:rsidR="008D7491" w:rsidRDefault="008D7491">
      <w:pPr>
        <w:rPr>
          <w:sz w:val="20"/>
          <w:szCs w:val="20"/>
        </w:rPr>
      </w:pPr>
      <w:r>
        <w:rPr>
          <w:sz w:val="20"/>
          <w:szCs w:val="20"/>
        </w:rPr>
        <w:t>To Pilate</w:t>
      </w:r>
    </w:p>
    <w:p w14:paraId="0C0F42D7" w14:textId="77777777" w:rsidR="008D7491" w:rsidRDefault="008D7491">
      <w:pPr>
        <w:rPr>
          <w:sz w:val="20"/>
          <w:szCs w:val="20"/>
        </w:rPr>
      </w:pPr>
      <w:r>
        <w:rPr>
          <w:sz w:val="20"/>
          <w:szCs w:val="20"/>
        </w:rPr>
        <w:tab/>
        <w:t>taxes?</w:t>
      </w:r>
    </w:p>
    <w:p w14:paraId="4083E7D4" w14:textId="77777777" w:rsidR="008D7491" w:rsidRDefault="008D7491">
      <w:pPr>
        <w:spacing w:line="360" w:lineRule="auto"/>
        <w:rPr>
          <w:sz w:val="20"/>
          <w:szCs w:val="20"/>
        </w:rPr>
      </w:pPr>
      <w:r>
        <w:rPr>
          <w:sz w:val="20"/>
          <w:szCs w:val="20"/>
        </w:rPr>
        <w:tab/>
        <w:t>insurrection?</w:t>
      </w:r>
    </w:p>
    <w:p w14:paraId="1F6192EC" w14:textId="77777777" w:rsidR="008D7491" w:rsidRDefault="008D7491">
      <w:pPr>
        <w:spacing w:line="360" w:lineRule="auto"/>
        <w:rPr>
          <w:sz w:val="20"/>
          <w:szCs w:val="20"/>
        </w:rPr>
      </w:pPr>
      <w:r>
        <w:rPr>
          <w:sz w:val="20"/>
          <w:szCs w:val="20"/>
        </w:rPr>
        <w:t>Fr Pilate to Herod</w:t>
      </w:r>
    </w:p>
    <w:p w14:paraId="7D4E3894" w14:textId="77777777" w:rsidR="008D7491" w:rsidRDefault="008D7491">
      <w:pPr>
        <w:rPr>
          <w:sz w:val="20"/>
          <w:szCs w:val="20"/>
        </w:rPr>
      </w:pPr>
      <w:r>
        <w:rPr>
          <w:sz w:val="20"/>
          <w:szCs w:val="20"/>
        </w:rPr>
        <w:t>Back to Pilate</w:t>
      </w:r>
    </w:p>
    <w:p w14:paraId="3CDD8598" w14:textId="77777777" w:rsidR="008D7491" w:rsidRDefault="008D7491">
      <w:pPr>
        <w:rPr>
          <w:sz w:val="20"/>
          <w:szCs w:val="20"/>
        </w:rPr>
      </w:pPr>
      <w:r>
        <w:rPr>
          <w:sz w:val="20"/>
          <w:szCs w:val="20"/>
        </w:rPr>
        <w:tab/>
        <w:t>perverting people?</w:t>
      </w:r>
    </w:p>
    <w:p w14:paraId="195AED91" w14:textId="77777777" w:rsidR="008D7491" w:rsidRDefault="008D7491">
      <w:pPr>
        <w:ind w:left="720"/>
        <w:rPr>
          <w:sz w:val="20"/>
          <w:szCs w:val="20"/>
        </w:rPr>
      </w:pPr>
      <w:r>
        <w:rPr>
          <w:sz w:val="20"/>
          <w:szCs w:val="20"/>
        </w:rPr>
        <w:t>flogged, released</w:t>
      </w:r>
    </w:p>
    <w:p w14:paraId="505882E1" w14:textId="77777777" w:rsidR="008D7491" w:rsidRDefault="008D7491">
      <w:pPr>
        <w:ind w:left="720"/>
        <w:rPr>
          <w:sz w:val="20"/>
          <w:szCs w:val="20"/>
        </w:rPr>
      </w:pPr>
      <w:r>
        <w:rPr>
          <w:sz w:val="20"/>
          <w:szCs w:val="20"/>
        </w:rPr>
        <w:t>Barabbas</w:t>
      </w:r>
    </w:p>
    <w:p w14:paraId="6EA1DC35" w14:textId="77777777" w:rsidR="008D7491" w:rsidRDefault="008D7491">
      <w:pPr>
        <w:ind w:left="720"/>
        <w:rPr>
          <w:sz w:val="20"/>
          <w:szCs w:val="20"/>
        </w:rPr>
      </w:pPr>
      <w:r>
        <w:rPr>
          <w:sz w:val="20"/>
          <w:szCs w:val="20"/>
        </w:rPr>
        <w:t>Simon of Cyrene</w:t>
      </w:r>
    </w:p>
    <w:p w14:paraId="5289E1BA" w14:textId="77777777" w:rsidR="008D7491" w:rsidRDefault="008D7491">
      <w:pPr>
        <w:ind w:left="720"/>
        <w:rPr>
          <w:sz w:val="20"/>
          <w:szCs w:val="20"/>
        </w:rPr>
      </w:pPr>
      <w:r>
        <w:rPr>
          <w:sz w:val="20"/>
          <w:szCs w:val="20"/>
        </w:rPr>
        <w:t>Women</w:t>
      </w:r>
    </w:p>
    <w:p w14:paraId="0EA57BCF" w14:textId="77777777" w:rsidR="008D7491" w:rsidRDefault="008D7491">
      <w:pPr>
        <w:rPr>
          <w:sz w:val="20"/>
          <w:szCs w:val="20"/>
        </w:rPr>
      </w:pPr>
      <w:r>
        <w:rPr>
          <w:sz w:val="20"/>
          <w:szCs w:val="20"/>
        </w:rPr>
        <w:t>Golgotha with two others</w:t>
      </w:r>
    </w:p>
    <w:p w14:paraId="7D8B6280" w14:textId="77777777" w:rsidR="008D7491" w:rsidRDefault="008D7491">
      <w:pPr>
        <w:ind w:left="720"/>
        <w:rPr>
          <w:sz w:val="20"/>
          <w:szCs w:val="20"/>
        </w:rPr>
      </w:pPr>
      <w:r>
        <w:rPr>
          <w:sz w:val="20"/>
          <w:szCs w:val="20"/>
        </w:rPr>
        <w:t xml:space="preserve">soldiers mocked </w:t>
      </w:r>
    </w:p>
    <w:p w14:paraId="674ED271" w14:textId="77777777" w:rsidR="008D7491" w:rsidRDefault="008D7491">
      <w:pPr>
        <w:ind w:left="720"/>
        <w:rPr>
          <w:sz w:val="20"/>
          <w:szCs w:val="20"/>
        </w:rPr>
      </w:pPr>
      <w:r>
        <w:rPr>
          <w:sz w:val="20"/>
          <w:szCs w:val="20"/>
        </w:rPr>
        <w:t>“Father, forgive…”</w:t>
      </w:r>
    </w:p>
    <w:p w14:paraId="55EC2253" w14:textId="77777777" w:rsidR="008D7491" w:rsidRDefault="008D7491">
      <w:pPr>
        <w:ind w:left="720"/>
        <w:rPr>
          <w:sz w:val="20"/>
          <w:szCs w:val="20"/>
        </w:rPr>
      </w:pPr>
      <w:r>
        <w:rPr>
          <w:sz w:val="20"/>
          <w:szCs w:val="20"/>
        </w:rPr>
        <w:t>“Today, paradise”</w:t>
      </w:r>
    </w:p>
    <w:p w14:paraId="5EEDABDB" w14:textId="77777777" w:rsidR="008D7491" w:rsidRDefault="008D7491">
      <w:pPr>
        <w:ind w:left="720"/>
        <w:rPr>
          <w:sz w:val="20"/>
          <w:szCs w:val="20"/>
        </w:rPr>
      </w:pPr>
      <w:r>
        <w:rPr>
          <w:sz w:val="20"/>
          <w:szCs w:val="20"/>
        </w:rPr>
        <w:t>“commend - spirit”</w:t>
      </w:r>
    </w:p>
    <w:p w14:paraId="5EE6EB5D" w14:textId="77777777" w:rsidR="008D7491" w:rsidRDefault="008D7491">
      <w:pPr>
        <w:ind w:left="720"/>
        <w:rPr>
          <w:sz w:val="20"/>
          <w:szCs w:val="20"/>
        </w:rPr>
      </w:pPr>
      <w:r>
        <w:rPr>
          <w:sz w:val="20"/>
          <w:szCs w:val="20"/>
        </w:rPr>
        <w:t>Temple curtain</w:t>
      </w:r>
    </w:p>
    <w:p w14:paraId="5BE043D2" w14:textId="77777777" w:rsidR="008D7491" w:rsidRDefault="008D7491">
      <w:pPr>
        <w:rPr>
          <w:sz w:val="20"/>
          <w:szCs w:val="20"/>
        </w:rPr>
      </w:pPr>
      <w:r>
        <w:rPr>
          <w:sz w:val="20"/>
          <w:szCs w:val="20"/>
        </w:rPr>
        <w:t>Joseph of Arimathea</w:t>
      </w:r>
    </w:p>
    <w:p w14:paraId="4596C4DA" w14:textId="77777777" w:rsidR="008D7491" w:rsidRDefault="008D7491">
      <w:pPr>
        <w:rPr>
          <w:sz w:val="20"/>
          <w:szCs w:val="20"/>
        </w:rPr>
      </w:pPr>
      <w:r>
        <w:rPr>
          <w:sz w:val="20"/>
          <w:szCs w:val="20"/>
        </w:rPr>
        <w:tab/>
        <w:t>Body in new tomb</w:t>
      </w:r>
    </w:p>
    <w:p w14:paraId="440AB8CF" w14:textId="77777777" w:rsidR="008D7491" w:rsidRDefault="008D7491">
      <w:pPr>
        <w:rPr>
          <w:sz w:val="20"/>
          <w:szCs w:val="20"/>
        </w:rPr>
      </w:pPr>
      <w:r>
        <w:rPr>
          <w:sz w:val="20"/>
          <w:szCs w:val="20"/>
        </w:rPr>
        <w:tab/>
        <w:t>Women returned</w:t>
      </w:r>
    </w:p>
    <w:p w14:paraId="6A60C054" w14:textId="77777777" w:rsidR="008D7491" w:rsidRDefault="008D7491">
      <w:pPr>
        <w:rPr>
          <w:b/>
        </w:rPr>
      </w:pPr>
      <w:r>
        <w:rPr>
          <w:b/>
        </w:rPr>
        <w:t>JOHN 18+</w:t>
      </w:r>
    </w:p>
    <w:p w14:paraId="1CBF3C45" w14:textId="77777777" w:rsidR="008D7491" w:rsidRPr="000825CB" w:rsidRDefault="008D7491">
      <w:pPr>
        <w:rPr>
          <w:sz w:val="16"/>
          <w:szCs w:val="16"/>
        </w:rPr>
      </w:pPr>
    </w:p>
    <w:p w14:paraId="6F77F02A" w14:textId="77777777" w:rsidR="00464DA4" w:rsidRDefault="00464DA4">
      <w:pPr>
        <w:rPr>
          <w:sz w:val="20"/>
          <w:szCs w:val="20"/>
        </w:rPr>
      </w:pPr>
    </w:p>
    <w:p w14:paraId="674577F0" w14:textId="77777777" w:rsidR="00464DA4" w:rsidRDefault="00464DA4">
      <w:pPr>
        <w:rPr>
          <w:sz w:val="20"/>
          <w:szCs w:val="20"/>
        </w:rPr>
      </w:pPr>
    </w:p>
    <w:p w14:paraId="6F17159D" w14:textId="77777777" w:rsidR="00464DA4" w:rsidRDefault="00464DA4">
      <w:pPr>
        <w:rPr>
          <w:sz w:val="20"/>
          <w:szCs w:val="20"/>
        </w:rPr>
      </w:pPr>
    </w:p>
    <w:p w14:paraId="63A529A9" w14:textId="77777777" w:rsidR="00464DA4" w:rsidRDefault="00464DA4">
      <w:pPr>
        <w:rPr>
          <w:sz w:val="20"/>
          <w:szCs w:val="20"/>
        </w:rPr>
      </w:pPr>
    </w:p>
    <w:p w14:paraId="523C1B86" w14:textId="77777777" w:rsidR="00464DA4" w:rsidRDefault="00464DA4">
      <w:pPr>
        <w:rPr>
          <w:sz w:val="20"/>
          <w:szCs w:val="20"/>
        </w:rPr>
      </w:pPr>
    </w:p>
    <w:p w14:paraId="66F8C96E" w14:textId="77777777" w:rsidR="00464DA4" w:rsidRDefault="00464DA4">
      <w:pPr>
        <w:rPr>
          <w:sz w:val="20"/>
          <w:szCs w:val="20"/>
        </w:rPr>
      </w:pPr>
    </w:p>
    <w:p w14:paraId="7154746C" w14:textId="77777777" w:rsidR="00464DA4" w:rsidRDefault="00464DA4">
      <w:pPr>
        <w:rPr>
          <w:sz w:val="20"/>
          <w:szCs w:val="20"/>
        </w:rPr>
      </w:pPr>
    </w:p>
    <w:p w14:paraId="50034FEA" w14:textId="77777777" w:rsidR="00464DA4" w:rsidRDefault="00464DA4">
      <w:pPr>
        <w:rPr>
          <w:sz w:val="20"/>
          <w:szCs w:val="20"/>
        </w:rPr>
      </w:pPr>
    </w:p>
    <w:p w14:paraId="2A1DA770" w14:textId="77777777" w:rsidR="008D7491" w:rsidRDefault="008D7491">
      <w:pPr>
        <w:rPr>
          <w:sz w:val="20"/>
          <w:szCs w:val="20"/>
        </w:rPr>
      </w:pPr>
      <w:r>
        <w:rPr>
          <w:sz w:val="20"/>
          <w:szCs w:val="20"/>
        </w:rPr>
        <w:t>Farewell discourse</w:t>
      </w:r>
    </w:p>
    <w:p w14:paraId="4EAD4EF3" w14:textId="77777777" w:rsidR="008D7491" w:rsidRDefault="008D7491">
      <w:pPr>
        <w:rPr>
          <w:sz w:val="20"/>
          <w:szCs w:val="20"/>
        </w:rPr>
      </w:pPr>
      <w:r>
        <w:rPr>
          <w:sz w:val="20"/>
          <w:szCs w:val="20"/>
        </w:rPr>
        <w:tab/>
      </w:r>
      <w:proofErr w:type="spellStart"/>
      <w:r>
        <w:rPr>
          <w:sz w:val="20"/>
          <w:szCs w:val="20"/>
        </w:rPr>
        <w:t>Footwashing</w:t>
      </w:r>
      <w:proofErr w:type="spellEnd"/>
    </w:p>
    <w:p w14:paraId="69BAA341" w14:textId="77777777" w:rsidR="008D7491" w:rsidRDefault="008D7491">
      <w:pPr>
        <w:spacing w:line="360" w:lineRule="auto"/>
        <w:rPr>
          <w:sz w:val="20"/>
          <w:szCs w:val="20"/>
        </w:rPr>
      </w:pPr>
      <w:r>
        <w:rPr>
          <w:sz w:val="20"/>
          <w:szCs w:val="20"/>
        </w:rPr>
        <w:tab/>
        <w:t>Sop to Judas</w:t>
      </w:r>
    </w:p>
    <w:p w14:paraId="3815F2CB" w14:textId="77777777" w:rsidR="008D7491" w:rsidRDefault="008D7491">
      <w:pPr>
        <w:spacing w:line="360" w:lineRule="auto"/>
        <w:rPr>
          <w:sz w:val="20"/>
          <w:szCs w:val="20"/>
        </w:rPr>
      </w:pPr>
      <w:r>
        <w:rPr>
          <w:sz w:val="20"/>
          <w:szCs w:val="20"/>
        </w:rPr>
        <w:t>Kidron valley, garden</w:t>
      </w:r>
    </w:p>
    <w:p w14:paraId="3D102B17" w14:textId="77777777" w:rsidR="008D7491" w:rsidRDefault="008D7491">
      <w:pPr>
        <w:spacing w:line="360" w:lineRule="auto"/>
        <w:rPr>
          <w:sz w:val="20"/>
          <w:szCs w:val="20"/>
        </w:rPr>
      </w:pPr>
      <w:r>
        <w:rPr>
          <w:sz w:val="20"/>
          <w:szCs w:val="20"/>
        </w:rPr>
        <w:t>Betrayal with a Kiss</w:t>
      </w:r>
    </w:p>
    <w:p w14:paraId="3051E6ED" w14:textId="77777777" w:rsidR="008D7491" w:rsidRDefault="008D7491">
      <w:pPr>
        <w:rPr>
          <w:sz w:val="20"/>
          <w:szCs w:val="20"/>
        </w:rPr>
      </w:pPr>
      <w:r>
        <w:rPr>
          <w:sz w:val="20"/>
          <w:szCs w:val="20"/>
        </w:rPr>
        <w:t>Soldiers fall to ground</w:t>
      </w:r>
    </w:p>
    <w:p w14:paraId="5114D635" w14:textId="77777777" w:rsidR="008D7491" w:rsidRDefault="008D7491">
      <w:pPr>
        <w:rPr>
          <w:sz w:val="20"/>
          <w:szCs w:val="20"/>
        </w:rPr>
      </w:pPr>
      <w:r>
        <w:rPr>
          <w:sz w:val="20"/>
          <w:szCs w:val="20"/>
        </w:rPr>
        <w:tab/>
        <w:t>Peter’s sword</w:t>
      </w:r>
    </w:p>
    <w:p w14:paraId="276A8D5E" w14:textId="77777777" w:rsidR="008D7491" w:rsidRDefault="008D7491">
      <w:pPr>
        <w:rPr>
          <w:sz w:val="20"/>
          <w:szCs w:val="20"/>
        </w:rPr>
      </w:pPr>
      <w:r>
        <w:rPr>
          <w:sz w:val="20"/>
          <w:szCs w:val="20"/>
        </w:rPr>
        <w:t>To Annas</w:t>
      </w:r>
    </w:p>
    <w:p w14:paraId="3DBE0805" w14:textId="77777777" w:rsidR="008D7491" w:rsidRDefault="008D7491">
      <w:pPr>
        <w:rPr>
          <w:sz w:val="20"/>
          <w:szCs w:val="20"/>
        </w:rPr>
      </w:pPr>
      <w:r>
        <w:rPr>
          <w:sz w:val="20"/>
          <w:szCs w:val="20"/>
        </w:rPr>
        <w:tab/>
        <w:t>Peter in courtyard</w:t>
      </w:r>
    </w:p>
    <w:p w14:paraId="3E467C7C" w14:textId="72AD13F6" w:rsidR="008D7491" w:rsidRDefault="008D7491">
      <w:pPr>
        <w:spacing w:line="360" w:lineRule="auto"/>
        <w:rPr>
          <w:sz w:val="20"/>
          <w:szCs w:val="20"/>
        </w:rPr>
      </w:pPr>
      <w:r>
        <w:rPr>
          <w:sz w:val="20"/>
          <w:szCs w:val="20"/>
        </w:rPr>
        <w:tab/>
        <w:t>3</w:t>
      </w:r>
      <w:r w:rsidR="00624BAB">
        <w:rPr>
          <w:sz w:val="20"/>
          <w:szCs w:val="20"/>
        </w:rPr>
        <w:t>-</w:t>
      </w:r>
      <w:r>
        <w:rPr>
          <w:sz w:val="20"/>
          <w:szCs w:val="20"/>
        </w:rPr>
        <w:t>fold denial</w:t>
      </w:r>
      <w:r>
        <w:rPr>
          <w:sz w:val="20"/>
          <w:szCs w:val="20"/>
        </w:rPr>
        <w:tab/>
      </w:r>
    </w:p>
    <w:p w14:paraId="312284A1" w14:textId="77777777" w:rsidR="008D7491" w:rsidRDefault="008D7491">
      <w:pPr>
        <w:rPr>
          <w:sz w:val="20"/>
          <w:szCs w:val="20"/>
        </w:rPr>
      </w:pPr>
      <w:r>
        <w:rPr>
          <w:sz w:val="20"/>
          <w:szCs w:val="20"/>
        </w:rPr>
        <w:t>From Annas to Caiaphas</w:t>
      </w:r>
    </w:p>
    <w:p w14:paraId="1446D754" w14:textId="5D63EFF7" w:rsidR="008D7491" w:rsidRDefault="008D7491">
      <w:pPr>
        <w:spacing w:line="360" w:lineRule="auto"/>
        <w:rPr>
          <w:sz w:val="20"/>
          <w:szCs w:val="20"/>
        </w:rPr>
      </w:pPr>
      <w:r>
        <w:rPr>
          <w:sz w:val="20"/>
          <w:szCs w:val="20"/>
        </w:rPr>
        <w:tab/>
        <w:t>3</w:t>
      </w:r>
      <w:r w:rsidR="00624BAB">
        <w:rPr>
          <w:sz w:val="20"/>
          <w:szCs w:val="20"/>
        </w:rPr>
        <w:t>-</w:t>
      </w:r>
      <w:r>
        <w:rPr>
          <w:sz w:val="20"/>
          <w:szCs w:val="20"/>
        </w:rPr>
        <w:t>fold denial</w:t>
      </w:r>
    </w:p>
    <w:p w14:paraId="7CBF65E3" w14:textId="77777777" w:rsidR="008D7491" w:rsidRDefault="008D7491">
      <w:pPr>
        <w:rPr>
          <w:sz w:val="20"/>
          <w:szCs w:val="20"/>
        </w:rPr>
      </w:pPr>
      <w:r>
        <w:rPr>
          <w:sz w:val="20"/>
          <w:szCs w:val="20"/>
        </w:rPr>
        <w:t>To Pilate</w:t>
      </w:r>
    </w:p>
    <w:p w14:paraId="55B4B464" w14:textId="77777777" w:rsidR="008D7491" w:rsidRDefault="008D7491">
      <w:pPr>
        <w:rPr>
          <w:sz w:val="20"/>
          <w:szCs w:val="20"/>
        </w:rPr>
      </w:pPr>
      <w:r>
        <w:rPr>
          <w:sz w:val="20"/>
          <w:szCs w:val="20"/>
        </w:rPr>
        <w:tab/>
        <w:t>no admission</w:t>
      </w:r>
    </w:p>
    <w:p w14:paraId="10795525" w14:textId="77777777" w:rsidR="008D7491" w:rsidRDefault="008D7491">
      <w:pPr>
        <w:rPr>
          <w:sz w:val="20"/>
          <w:szCs w:val="20"/>
        </w:rPr>
      </w:pPr>
      <w:r>
        <w:rPr>
          <w:sz w:val="20"/>
          <w:szCs w:val="20"/>
        </w:rPr>
        <w:tab/>
        <w:t>Pilate goes out</w:t>
      </w:r>
    </w:p>
    <w:p w14:paraId="19C426BD" w14:textId="77777777" w:rsidR="008D7491" w:rsidRDefault="008D7491">
      <w:pPr>
        <w:rPr>
          <w:sz w:val="20"/>
          <w:szCs w:val="20"/>
        </w:rPr>
      </w:pPr>
      <w:r>
        <w:rPr>
          <w:sz w:val="20"/>
          <w:szCs w:val="20"/>
        </w:rPr>
        <w:tab/>
        <w:t>What is truth?</w:t>
      </w:r>
    </w:p>
    <w:p w14:paraId="150EE047" w14:textId="77777777" w:rsidR="008D7491" w:rsidRDefault="008D7491">
      <w:pPr>
        <w:rPr>
          <w:sz w:val="20"/>
          <w:szCs w:val="20"/>
        </w:rPr>
      </w:pPr>
      <w:r>
        <w:rPr>
          <w:sz w:val="20"/>
          <w:szCs w:val="20"/>
        </w:rPr>
        <w:tab/>
        <w:t>Barabbas</w:t>
      </w:r>
    </w:p>
    <w:p w14:paraId="76BEBF6F" w14:textId="77777777" w:rsidR="008D7491" w:rsidRDefault="008D7491">
      <w:pPr>
        <w:rPr>
          <w:sz w:val="20"/>
          <w:szCs w:val="20"/>
        </w:rPr>
      </w:pPr>
      <w:r>
        <w:rPr>
          <w:sz w:val="20"/>
          <w:szCs w:val="20"/>
        </w:rPr>
        <w:tab/>
        <w:t>flogging, mocking</w:t>
      </w:r>
    </w:p>
    <w:p w14:paraId="0EC2F5A5" w14:textId="77777777" w:rsidR="008D7491" w:rsidRDefault="008D7491">
      <w:pPr>
        <w:spacing w:line="360" w:lineRule="auto"/>
        <w:rPr>
          <w:sz w:val="20"/>
          <w:szCs w:val="20"/>
        </w:rPr>
      </w:pPr>
      <w:r>
        <w:rPr>
          <w:sz w:val="20"/>
          <w:szCs w:val="20"/>
        </w:rPr>
        <w:tab/>
        <w:t>carries own +</w:t>
      </w:r>
    </w:p>
    <w:p w14:paraId="68567934" w14:textId="77777777" w:rsidR="008D7491" w:rsidRDefault="008D7491">
      <w:pPr>
        <w:rPr>
          <w:sz w:val="20"/>
          <w:szCs w:val="20"/>
        </w:rPr>
      </w:pPr>
      <w:r>
        <w:rPr>
          <w:sz w:val="20"/>
          <w:szCs w:val="20"/>
        </w:rPr>
        <w:t>Golgotha</w:t>
      </w:r>
    </w:p>
    <w:p w14:paraId="5874BDEB" w14:textId="77777777" w:rsidR="008D7491" w:rsidRDefault="008D7491">
      <w:pPr>
        <w:rPr>
          <w:sz w:val="20"/>
          <w:szCs w:val="20"/>
        </w:rPr>
      </w:pPr>
      <w:r>
        <w:rPr>
          <w:sz w:val="20"/>
          <w:szCs w:val="20"/>
        </w:rPr>
        <w:tab/>
        <w:t>What I’ve written</w:t>
      </w:r>
    </w:p>
    <w:p w14:paraId="11A6CE25" w14:textId="77777777" w:rsidR="008D7491" w:rsidRDefault="008D7491">
      <w:pPr>
        <w:rPr>
          <w:sz w:val="20"/>
          <w:szCs w:val="20"/>
        </w:rPr>
      </w:pPr>
      <w:r>
        <w:rPr>
          <w:sz w:val="20"/>
          <w:szCs w:val="20"/>
        </w:rPr>
        <w:tab/>
        <w:t>division of spoils</w:t>
      </w:r>
    </w:p>
    <w:p w14:paraId="473F18E3" w14:textId="77777777" w:rsidR="008D7491" w:rsidRDefault="008D7491">
      <w:pPr>
        <w:rPr>
          <w:sz w:val="20"/>
          <w:szCs w:val="20"/>
        </w:rPr>
      </w:pPr>
      <w:r>
        <w:rPr>
          <w:sz w:val="20"/>
          <w:szCs w:val="20"/>
        </w:rPr>
        <w:tab/>
        <w:t>Mary and BD</w:t>
      </w:r>
    </w:p>
    <w:p w14:paraId="5AAAA630" w14:textId="77777777" w:rsidR="008D7491" w:rsidRDefault="008D7491">
      <w:pPr>
        <w:rPr>
          <w:sz w:val="20"/>
          <w:szCs w:val="20"/>
        </w:rPr>
      </w:pPr>
      <w:r>
        <w:rPr>
          <w:sz w:val="20"/>
          <w:szCs w:val="20"/>
        </w:rPr>
        <w:tab/>
        <w:t>“Son, Mother”</w:t>
      </w:r>
    </w:p>
    <w:p w14:paraId="5FB66497" w14:textId="77777777" w:rsidR="008D7491" w:rsidRDefault="008D7491">
      <w:pPr>
        <w:rPr>
          <w:sz w:val="20"/>
          <w:szCs w:val="20"/>
        </w:rPr>
      </w:pPr>
      <w:r>
        <w:rPr>
          <w:sz w:val="20"/>
          <w:szCs w:val="20"/>
        </w:rPr>
        <w:tab/>
        <w:t>“I’m thirsty”</w:t>
      </w:r>
    </w:p>
    <w:p w14:paraId="733DD6EF" w14:textId="77777777" w:rsidR="008D7491" w:rsidRDefault="008D7491">
      <w:pPr>
        <w:spacing w:line="360" w:lineRule="auto"/>
        <w:rPr>
          <w:sz w:val="20"/>
          <w:szCs w:val="20"/>
        </w:rPr>
      </w:pPr>
      <w:r>
        <w:rPr>
          <w:sz w:val="20"/>
          <w:szCs w:val="20"/>
        </w:rPr>
        <w:tab/>
        <w:t>“It is finished”</w:t>
      </w:r>
    </w:p>
    <w:p w14:paraId="266B861D" w14:textId="77777777" w:rsidR="008D7491" w:rsidRDefault="008D7491">
      <w:pPr>
        <w:rPr>
          <w:sz w:val="20"/>
          <w:szCs w:val="20"/>
        </w:rPr>
      </w:pPr>
      <w:r>
        <w:rPr>
          <w:sz w:val="20"/>
          <w:szCs w:val="20"/>
        </w:rPr>
        <w:t>Day of Preparation</w:t>
      </w:r>
    </w:p>
    <w:p w14:paraId="0604C09C" w14:textId="77777777" w:rsidR="008D7491" w:rsidRDefault="008D7491">
      <w:pPr>
        <w:spacing w:line="360" w:lineRule="auto"/>
        <w:rPr>
          <w:sz w:val="20"/>
          <w:szCs w:val="20"/>
        </w:rPr>
      </w:pPr>
      <w:r>
        <w:rPr>
          <w:sz w:val="20"/>
          <w:szCs w:val="20"/>
        </w:rPr>
        <w:tab/>
        <w:t>pierced side</w:t>
      </w:r>
    </w:p>
    <w:p w14:paraId="7F5DCB61" w14:textId="77777777" w:rsidR="008D7491" w:rsidRDefault="008D7491">
      <w:pPr>
        <w:rPr>
          <w:sz w:val="20"/>
          <w:szCs w:val="20"/>
        </w:rPr>
      </w:pPr>
      <w:r>
        <w:rPr>
          <w:sz w:val="20"/>
          <w:szCs w:val="20"/>
        </w:rPr>
        <w:t>Joseph of Arimathea</w:t>
      </w:r>
    </w:p>
    <w:p w14:paraId="4C50369B" w14:textId="77777777" w:rsidR="008D7491" w:rsidRDefault="008D7491">
      <w:pPr>
        <w:rPr>
          <w:sz w:val="20"/>
          <w:szCs w:val="20"/>
        </w:rPr>
      </w:pPr>
      <w:r>
        <w:rPr>
          <w:sz w:val="20"/>
          <w:szCs w:val="20"/>
        </w:rPr>
        <w:tab/>
        <w:t>+ Nicodemus</w:t>
      </w:r>
    </w:p>
    <w:p w14:paraId="3C4BC794" w14:textId="77777777" w:rsidR="008D7491" w:rsidRDefault="008D7491">
      <w:pPr>
        <w:rPr>
          <w:sz w:val="20"/>
          <w:szCs w:val="20"/>
        </w:rPr>
      </w:pPr>
      <w:r>
        <w:rPr>
          <w:sz w:val="20"/>
          <w:szCs w:val="20"/>
        </w:rPr>
        <w:tab/>
        <w:t>tons of spices</w:t>
      </w:r>
    </w:p>
    <w:p w14:paraId="4234487D" w14:textId="77777777" w:rsidR="00BF5491" w:rsidRDefault="008D7491">
      <w:pPr>
        <w:rPr>
          <w:sz w:val="20"/>
          <w:szCs w:val="20"/>
        </w:rPr>
      </w:pPr>
      <w:r>
        <w:rPr>
          <w:sz w:val="20"/>
          <w:szCs w:val="20"/>
        </w:rPr>
        <w:tab/>
        <w:t>entombed, sabbath</w:t>
      </w:r>
    </w:p>
    <w:p w14:paraId="6ACDC770" w14:textId="77777777" w:rsidR="00BF5491" w:rsidRDefault="00BF5491" w:rsidP="00BF5491">
      <w:pPr>
        <w:pStyle w:val="Heading2"/>
        <w:shd w:val="clear" w:color="auto" w:fill="FFFFFF"/>
        <w:spacing w:line="336" w:lineRule="atLeast"/>
      </w:pPr>
      <w:r>
        <w:lastRenderedPageBreak/>
        <w:t>Mark 16:1-20</w:t>
      </w:r>
    </w:p>
    <w:p w14:paraId="73690055" w14:textId="77777777" w:rsidR="00BF5491" w:rsidRDefault="00BF5491" w:rsidP="00BF5491">
      <w:pPr>
        <w:shd w:val="clear" w:color="auto" w:fill="FFFFFF"/>
        <w:spacing w:before="100" w:beforeAutospacing="1" w:after="100" w:afterAutospacing="1" w:line="336" w:lineRule="atLeast"/>
        <w:rPr>
          <w:rFonts w:ascii="Verdana" w:hAnsi="Verdana"/>
          <w:color w:val="010000"/>
          <w:sz w:val="20"/>
          <w:szCs w:val="20"/>
        </w:rPr>
      </w:pPr>
      <w:r w:rsidRPr="00BF5491">
        <w:rPr>
          <w:rFonts w:ascii="Verdana" w:hAnsi="Verdana"/>
          <w:color w:val="FF0000"/>
          <w:sz w:val="20"/>
          <w:szCs w:val="20"/>
        </w:rPr>
        <w:t xml:space="preserve">When the sabbath was over, Mary Magdalene, and Mary the mother of James, and Salome bought spices, so that they might go and anoint him. </w:t>
      </w:r>
      <w:r>
        <w:rPr>
          <w:rFonts w:ascii="Verdana" w:hAnsi="Verdana"/>
          <w:color w:val="FF0000"/>
          <w:sz w:val="20"/>
          <w:szCs w:val="20"/>
        </w:rPr>
        <w:t xml:space="preserve">2 </w:t>
      </w:r>
      <w:r w:rsidRPr="00BF5491">
        <w:rPr>
          <w:rFonts w:ascii="Verdana" w:hAnsi="Verdana"/>
          <w:color w:val="FF0000"/>
          <w:sz w:val="20"/>
          <w:szCs w:val="20"/>
        </w:rPr>
        <w:t xml:space="preserve">And very early on the first day of the week, when the sun had risen, they went to the tomb. </w:t>
      </w:r>
      <w:r>
        <w:rPr>
          <w:rFonts w:ascii="Verdana" w:hAnsi="Verdana"/>
          <w:color w:val="FF0000"/>
          <w:sz w:val="20"/>
          <w:szCs w:val="20"/>
        </w:rPr>
        <w:t xml:space="preserve">3 </w:t>
      </w:r>
      <w:r w:rsidRPr="00BF5491">
        <w:rPr>
          <w:rFonts w:ascii="Verdana" w:hAnsi="Verdana"/>
          <w:color w:val="FF0000"/>
          <w:sz w:val="20"/>
          <w:szCs w:val="20"/>
        </w:rPr>
        <w:t xml:space="preserve">They had been saying to one another, “Who will roll away the stone for us from the entrance to the tomb?” </w:t>
      </w:r>
      <w:r>
        <w:rPr>
          <w:rFonts w:ascii="Verdana" w:hAnsi="Verdana"/>
          <w:color w:val="FF0000"/>
          <w:sz w:val="20"/>
          <w:szCs w:val="20"/>
        </w:rPr>
        <w:t xml:space="preserve">4 </w:t>
      </w:r>
      <w:r w:rsidRPr="00BF5491">
        <w:rPr>
          <w:rFonts w:ascii="Verdana" w:hAnsi="Verdana"/>
          <w:color w:val="FF0000"/>
          <w:sz w:val="20"/>
          <w:szCs w:val="20"/>
        </w:rPr>
        <w:t xml:space="preserve">When they looked up, they saw that the stone, which was very large, had already been rolled back. </w:t>
      </w:r>
      <w:r>
        <w:rPr>
          <w:rFonts w:ascii="Verdana" w:hAnsi="Verdana"/>
          <w:color w:val="FF0000"/>
          <w:sz w:val="20"/>
          <w:szCs w:val="20"/>
        </w:rPr>
        <w:t xml:space="preserve">5 </w:t>
      </w:r>
      <w:r w:rsidRPr="00BF5491">
        <w:rPr>
          <w:rFonts w:ascii="Verdana" w:hAnsi="Verdana"/>
          <w:color w:val="FF0000"/>
          <w:sz w:val="20"/>
          <w:szCs w:val="20"/>
        </w:rPr>
        <w:t xml:space="preserve">As they entered the tomb, they saw a young man, dressed in a white robe, sitting on the right side; and they were alarmed. </w:t>
      </w:r>
      <w:r>
        <w:rPr>
          <w:rFonts w:ascii="Verdana" w:hAnsi="Verdana"/>
          <w:color w:val="FF0000"/>
          <w:sz w:val="20"/>
          <w:szCs w:val="20"/>
        </w:rPr>
        <w:t xml:space="preserve">6 </w:t>
      </w:r>
      <w:r w:rsidRPr="00BF5491">
        <w:rPr>
          <w:rFonts w:ascii="Verdana" w:hAnsi="Verdana"/>
          <w:color w:val="FF0000"/>
          <w:sz w:val="20"/>
          <w:szCs w:val="20"/>
        </w:rPr>
        <w:t xml:space="preserve">But he said to them, “Do not be alarmed; you are looking for Jesus of Nazareth, who was crucified. He has been raised; he is not here. </w:t>
      </w:r>
      <w:r>
        <w:rPr>
          <w:rFonts w:ascii="Verdana" w:hAnsi="Verdana"/>
          <w:color w:val="FF0000"/>
          <w:sz w:val="20"/>
          <w:szCs w:val="20"/>
        </w:rPr>
        <w:t xml:space="preserve">  </w:t>
      </w:r>
      <w:r w:rsidRPr="00BF5491">
        <w:rPr>
          <w:rFonts w:ascii="Verdana" w:hAnsi="Verdana"/>
          <w:color w:val="FF0000"/>
          <w:sz w:val="20"/>
          <w:szCs w:val="20"/>
        </w:rPr>
        <w:t xml:space="preserve">Look, there is the place they laid him. </w:t>
      </w:r>
      <w:r>
        <w:rPr>
          <w:rFonts w:ascii="Verdana" w:hAnsi="Verdana"/>
          <w:color w:val="FF0000"/>
          <w:sz w:val="20"/>
          <w:szCs w:val="20"/>
        </w:rPr>
        <w:t xml:space="preserve">7 </w:t>
      </w:r>
      <w:r w:rsidRPr="00BF5491">
        <w:rPr>
          <w:rFonts w:ascii="Verdana" w:hAnsi="Verdana"/>
          <w:color w:val="FF0000"/>
          <w:sz w:val="20"/>
          <w:szCs w:val="20"/>
        </w:rPr>
        <w:t>But go, tell his disciples and Peter that he is going ahead of you to Galilee</w:t>
      </w:r>
      <w:r w:rsidRPr="00BF5491">
        <w:rPr>
          <w:rFonts w:ascii="Verdana" w:hAnsi="Verdana"/>
          <w:color w:val="010000"/>
          <w:sz w:val="20"/>
          <w:szCs w:val="20"/>
        </w:rPr>
        <w:t xml:space="preserve">; </w:t>
      </w:r>
    </w:p>
    <w:p w14:paraId="1E3EA568" w14:textId="77777777" w:rsidR="00BF5491" w:rsidRDefault="00BF5491" w:rsidP="00BF5491">
      <w:pPr>
        <w:pStyle w:val="Heading2"/>
        <w:shd w:val="clear" w:color="auto" w:fill="FFFFFF"/>
        <w:spacing w:line="336" w:lineRule="atLeast"/>
      </w:pPr>
      <w:r>
        <w:t>Matthew 28:1-20</w:t>
      </w:r>
    </w:p>
    <w:p w14:paraId="645C493E" w14:textId="77777777" w:rsidR="00BF5491" w:rsidRPr="00470329" w:rsidRDefault="00BF5491" w:rsidP="00BF5491">
      <w:pPr>
        <w:shd w:val="clear" w:color="auto" w:fill="FFFFFF"/>
        <w:spacing w:before="100" w:beforeAutospacing="1" w:after="100" w:afterAutospacing="1" w:line="336" w:lineRule="atLeast"/>
        <w:rPr>
          <w:rFonts w:ascii="Verdana" w:hAnsi="Verdana"/>
          <w:color w:val="339966"/>
          <w:sz w:val="20"/>
          <w:szCs w:val="20"/>
        </w:rPr>
      </w:pPr>
      <w:r w:rsidRPr="00470329">
        <w:rPr>
          <w:rFonts w:ascii="Verdana" w:hAnsi="Verdana"/>
          <w:color w:val="339966"/>
          <w:sz w:val="20"/>
          <w:szCs w:val="20"/>
        </w:rPr>
        <w:t xml:space="preserve">After the sabbath, as the first day of the week was dawning, Mary Magdalene and the other Mary went to see the tomb. </w:t>
      </w:r>
      <w:r w:rsidR="00470329">
        <w:rPr>
          <w:rFonts w:ascii="Verdana" w:hAnsi="Verdana"/>
          <w:color w:val="339966"/>
          <w:sz w:val="20"/>
          <w:szCs w:val="20"/>
        </w:rPr>
        <w:t xml:space="preserve">2 </w:t>
      </w:r>
      <w:r w:rsidRPr="00470329">
        <w:rPr>
          <w:rFonts w:ascii="Verdana" w:hAnsi="Verdana"/>
          <w:color w:val="339966"/>
          <w:sz w:val="20"/>
          <w:szCs w:val="20"/>
        </w:rPr>
        <w:t xml:space="preserve">And suddenly there was a great earthquake; for an angel of the Lord, descending from heaven, came and rolled back the stone and sat on it. </w:t>
      </w:r>
      <w:r w:rsidR="00470329">
        <w:rPr>
          <w:rFonts w:ascii="Verdana" w:hAnsi="Verdana"/>
          <w:color w:val="339966"/>
          <w:sz w:val="20"/>
          <w:szCs w:val="20"/>
        </w:rPr>
        <w:t xml:space="preserve">3 </w:t>
      </w:r>
      <w:r w:rsidRPr="00470329">
        <w:rPr>
          <w:rFonts w:ascii="Verdana" w:hAnsi="Verdana"/>
          <w:color w:val="339966"/>
          <w:sz w:val="20"/>
          <w:szCs w:val="20"/>
        </w:rPr>
        <w:t xml:space="preserve">His appearance was like lightning, and his clothing white as snow. </w:t>
      </w:r>
      <w:r w:rsidR="00470329">
        <w:rPr>
          <w:rFonts w:ascii="Verdana" w:hAnsi="Verdana"/>
          <w:color w:val="339966"/>
          <w:sz w:val="20"/>
          <w:szCs w:val="20"/>
        </w:rPr>
        <w:t xml:space="preserve">4 </w:t>
      </w:r>
      <w:r w:rsidRPr="00470329">
        <w:rPr>
          <w:rFonts w:ascii="Verdana" w:hAnsi="Verdana"/>
          <w:color w:val="339966"/>
          <w:sz w:val="20"/>
          <w:szCs w:val="20"/>
        </w:rPr>
        <w:t xml:space="preserve">For fear of him the guards shook and became like dead men. </w:t>
      </w:r>
      <w:r w:rsidR="00470329">
        <w:rPr>
          <w:rFonts w:ascii="Verdana" w:hAnsi="Verdana"/>
          <w:color w:val="339966"/>
          <w:sz w:val="20"/>
          <w:szCs w:val="20"/>
        </w:rPr>
        <w:t xml:space="preserve">5 </w:t>
      </w:r>
      <w:r w:rsidRPr="00470329">
        <w:rPr>
          <w:rFonts w:ascii="Verdana" w:hAnsi="Verdana"/>
          <w:color w:val="339966"/>
          <w:sz w:val="20"/>
          <w:szCs w:val="20"/>
        </w:rPr>
        <w:t xml:space="preserve">But the angel said to the women, “Do not be afraid; I know that you are looking for Jesus who was crucified. </w:t>
      </w:r>
      <w:r w:rsidR="00470329">
        <w:rPr>
          <w:rFonts w:ascii="Verdana" w:hAnsi="Verdana"/>
          <w:color w:val="339966"/>
          <w:sz w:val="20"/>
          <w:szCs w:val="20"/>
        </w:rPr>
        <w:t xml:space="preserve">6 </w:t>
      </w:r>
      <w:r w:rsidRPr="00470329">
        <w:rPr>
          <w:rFonts w:ascii="Verdana" w:hAnsi="Verdana"/>
          <w:color w:val="339966"/>
          <w:sz w:val="20"/>
          <w:szCs w:val="20"/>
        </w:rPr>
        <w:t xml:space="preserve">He is not here; for he has been raised, as he said. Come, see the place where he lay. </w:t>
      </w:r>
      <w:r w:rsidR="00470329">
        <w:rPr>
          <w:rFonts w:ascii="Verdana" w:hAnsi="Verdana"/>
          <w:color w:val="339966"/>
          <w:sz w:val="20"/>
          <w:szCs w:val="20"/>
        </w:rPr>
        <w:t xml:space="preserve">7 </w:t>
      </w:r>
      <w:r w:rsidRPr="00470329">
        <w:rPr>
          <w:rFonts w:ascii="Verdana" w:hAnsi="Verdana"/>
          <w:color w:val="339966"/>
          <w:sz w:val="20"/>
          <w:szCs w:val="20"/>
        </w:rPr>
        <w:t xml:space="preserve">Then go quickly and tell his disciples, ‘He has been raised from the dead, </w:t>
      </w:r>
      <w:r w:rsidR="00470329" w:rsidRPr="00470329">
        <w:rPr>
          <w:rFonts w:ascii="Verdana" w:hAnsi="Verdana"/>
          <w:color w:val="339966"/>
          <w:sz w:val="20"/>
          <w:szCs w:val="20"/>
        </w:rPr>
        <w:t xml:space="preserve">and indeed he is going ahead of you to Galilee; there you will see him.’ This is my message for you.” </w:t>
      </w:r>
      <w:r w:rsidR="00470329">
        <w:rPr>
          <w:rFonts w:ascii="Verdana" w:hAnsi="Verdana"/>
          <w:color w:val="339966"/>
          <w:sz w:val="20"/>
          <w:szCs w:val="20"/>
        </w:rPr>
        <w:t xml:space="preserve">8 </w:t>
      </w:r>
      <w:r w:rsidR="00470329" w:rsidRPr="00470329">
        <w:rPr>
          <w:rFonts w:ascii="Verdana" w:hAnsi="Verdana"/>
          <w:color w:val="339966"/>
          <w:sz w:val="20"/>
          <w:szCs w:val="20"/>
        </w:rPr>
        <w:t>So they left the tomb quickly with fear</w:t>
      </w:r>
    </w:p>
    <w:p w14:paraId="4372ADC9" w14:textId="77777777" w:rsidR="00470329" w:rsidRDefault="00470329" w:rsidP="00470329">
      <w:pPr>
        <w:pStyle w:val="Heading2"/>
        <w:shd w:val="clear" w:color="auto" w:fill="FFFFFF"/>
        <w:spacing w:line="336" w:lineRule="atLeast"/>
      </w:pPr>
      <w:r>
        <w:t>Luke 24:1-12</w:t>
      </w:r>
    </w:p>
    <w:p w14:paraId="2181BED4" w14:textId="77777777" w:rsidR="00470329" w:rsidRPr="00470329" w:rsidRDefault="00470329" w:rsidP="00470329">
      <w:pPr>
        <w:shd w:val="clear" w:color="auto" w:fill="FFFFFF"/>
        <w:spacing w:before="100" w:beforeAutospacing="1" w:after="100" w:afterAutospacing="1" w:line="336" w:lineRule="atLeast"/>
        <w:rPr>
          <w:rFonts w:ascii="Verdana" w:hAnsi="Verdana"/>
          <w:color w:val="3366FF"/>
          <w:sz w:val="20"/>
          <w:szCs w:val="20"/>
        </w:rPr>
      </w:pPr>
      <w:r w:rsidRPr="00470329">
        <w:rPr>
          <w:rFonts w:ascii="Verdana" w:hAnsi="Verdana"/>
          <w:color w:val="3366FF"/>
          <w:sz w:val="20"/>
          <w:szCs w:val="20"/>
        </w:rPr>
        <w:t xml:space="preserve">But on the first day of the week, at early dawn, they came to the tomb, taking the spices that they had prepared. </w:t>
      </w:r>
      <w:r w:rsidRPr="00470329">
        <w:rPr>
          <w:rFonts w:ascii="Verdana" w:hAnsi="Verdana"/>
          <w:color w:val="3366FF"/>
          <w:sz w:val="20"/>
          <w:szCs w:val="20"/>
          <w:vertAlign w:val="superscript"/>
        </w:rPr>
        <w:t>2</w:t>
      </w:r>
      <w:r w:rsidRPr="00470329">
        <w:rPr>
          <w:rFonts w:ascii="Verdana" w:hAnsi="Verdana"/>
          <w:color w:val="3366FF"/>
          <w:sz w:val="20"/>
          <w:szCs w:val="20"/>
        </w:rPr>
        <w:t xml:space="preserve">They found the stone rolled away from the tomb, </w:t>
      </w:r>
      <w:r w:rsidRPr="00470329">
        <w:rPr>
          <w:rFonts w:ascii="Verdana" w:hAnsi="Verdana"/>
          <w:color w:val="3366FF"/>
          <w:sz w:val="20"/>
          <w:szCs w:val="20"/>
          <w:vertAlign w:val="superscript"/>
        </w:rPr>
        <w:t>3</w:t>
      </w:r>
      <w:r w:rsidRPr="00470329">
        <w:rPr>
          <w:rFonts w:ascii="Verdana" w:hAnsi="Verdana"/>
          <w:color w:val="3366FF"/>
          <w:sz w:val="20"/>
          <w:szCs w:val="20"/>
        </w:rPr>
        <w:t xml:space="preserve">but when they went in, they did not find the body. </w:t>
      </w:r>
      <w:r w:rsidRPr="00470329">
        <w:rPr>
          <w:rFonts w:ascii="Verdana" w:hAnsi="Verdana"/>
          <w:color w:val="3366FF"/>
          <w:sz w:val="20"/>
          <w:szCs w:val="20"/>
          <w:vertAlign w:val="superscript"/>
        </w:rPr>
        <w:t>4</w:t>
      </w:r>
      <w:r w:rsidRPr="00470329">
        <w:rPr>
          <w:rFonts w:ascii="Verdana" w:hAnsi="Verdana"/>
          <w:color w:val="3366FF"/>
          <w:sz w:val="20"/>
          <w:szCs w:val="20"/>
        </w:rPr>
        <w:t xml:space="preserve">While they were perplexed about this, suddenly two men in dazzling clothes stood beside them. </w:t>
      </w:r>
      <w:r w:rsidRPr="00470329">
        <w:rPr>
          <w:rFonts w:ascii="Verdana" w:hAnsi="Verdana"/>
          <w:color w:val="3366FF"/>
          <w:sz w:val="20"/>
          <w:szCs w:val="20"/>
          <w:vertAlign w:val="superscript"/>
        </w:rPr>
        <w:t>5</w:t>
      </w:r>
      <w:r w:rsidRPr="00470329">
        <w:rPr>
          <w:rFonts w:ascii="Verdana" w:hAnsi="Verdana"/>
          <w:color w:val="3366FF"/>
          <w:sz w:val="20"/>
          <w:szCs w:val="20"/>
        </w:rPr>
        <w:t xml:space="preserve">The women were terrified and bowed their faces to the ground, but the men said to them, “Why do you look for the living among the dead? He is not </w:t>
      </w:r>
      <w:proofErr w:type="gramStart"/>
      <w:r w:rsidRPr="00470329">
        <w:rPr>
          <w:rFonts w:ascii="Verdana" w:hAnsi="Verdana"/>
          <w:color w:val="3366FF"/>
          <w:sz w:val="20"/>
          <w:szCs w:val="20"/>
        </w:rPr>
        <w:t>here, but</w:t>
      </w:r>
      <w:proofErr w:type="gramEnd"/>
      <w:r w:rsidRPr="00470329">
        <w:rPr>
          <w:rFonts w:ascii="Verdana" w:hAnsi="Verdana"/>
          <w:color w:val="3366FF"/>
          <w:sz w:val="20"/>
          <w:szCs w:val="20"/>
        </w:rPr>
        <w:t xml:space="preserve"> has risen. </w:t>
      </w:r>
      <w:r w:rsidRPr="00470329">
        <w:rPr>
          <w:rFonts w:ascii="Verdana" w:hAnsi="Verdana"/>
          <w:color w:val="3366FF"/>
          <w:sz w:val="20"/>
          <w:szCs w:val="20"/>
          <w:vertAlign w:val="superscript"/>
        </w:rPr>
        <w:t>6</w:t>
      </w:r>
      <w:r w:rsidRPr="00470329">
        <w:rPr>
          <w:rFonts w:ascii="Verdana" w:hAnsi="Verdana"/>
          <w:color w:val="3366FF"/>
          <w:sz w:val="20"/>
          <w:szCs w:val="20"/>
        </w:rPr>
        <w:t xml:space="preserve">Remember how he told you, while he was still in Galilee, </w:t>
      </w:r>
      <w:r w:rsidRPr="00470329">
        <w:rPr>
          <w:rFonts w:ascii="Verdana" w:hAnsi="Verdana"/>
          <w:color w:val="3366FF"/>
          <w:sz w:val="20"/>
          <w:szCs w:val="20"/>
          <w:vertAlign w:val="superscript"/>
        </w:rPr>
        <w:t>7</w:t>
      </w:r>
      <w:r w:rsidRPr="00470329">
        <w:rPr>
          <w:rFonts w:ascii="Verdana" w:hAnsi="Verdana"/>
          <w:color w:val="3366FF"/>
          <w:sz w:val="20"/>
          <w:szCs w:val="20"/>
        </w:rPr>
        <w:t xml:space="preserve">that the Son of Man must be handed over to sinners, and be crucified, and on the third day rise again.” </w:t>
      </w:r>
      <w:r w:rsidRPr="00470329">
        <w:rPr>
          <w:rFonts w:ascii="Verdana" w:hAnsi="Verdana"/>
          <w:color w:val="3366FF"/>
          <w:sz w:val="20"/>
          <w:szCs w:val="20"/>
          <w:vertAlign w:val="superscript"/>
        </w:rPr>
        <w:t>8</w:t>
      </w:r>
      <w:r w:rsidRPr="00470329">
        <w:rPr>
          <w:rFonts w:ascii="Verdana" w:hAnsi="Verdana"/>
          <w:color w:val="3366FF"/>
          <w:sz w:val="20"/>
          <w:szCs w:val="20"/>
        </w:rPr>
        <w:t xml:space="preserve">Then they remembered his words, </w:t>
      </w:r>
      <w:r w:rsidRPr="00470329">
        <w:rPr>
          <w:rFonts w:ascii="Verdana" w:hAnsi="Verdana"/>
          <w:color w:val="3366FF"/>
          <w:sz w:val="20"/>
          <w:szCs w:val="20"/>
          <w:vertAlign w:val="superscript"/>
        </w:rPr>
        <w:t>9</w:t>
      </w:r>
      <w:r w:rsidRPr="00470329">
        <w:rPr>
          <w:rFonts w:ascii="Verdana" w:hAnsi="Verdana"/>
          <w:color w:val="3366FF"/>
          <w:sz w:val="20"/>
          <w:szCs w:val="20"/>
        </w:rPr>
        <w:t xml:space="preserve">and returning from the tomb, they told all this to the eleven and to all the rest. </w:t>
      </w:r>
      <w:r w:rsidRPr="00470329">
        <w:rPr>
          <w:rFonts w:ascii="Verdana" w:hAnsi="Verdana"/>
          <w:color w:val="3366FF"/>
          <w:sz w:val="20"/>
          <w:szCs w:val="20"/>
          <w:vertAlign w:val="superscript"/>
        </w:rPr>
        <w:t>10</w:t>
      </w:r>
      <w:r w:rsidRPr="00470329">
        <w:rPr>
          <w:rFonts w:ascii="Verdana" w:hAnsi="Verdana"/>
          <w:color w:val="3366FF"/>
          <w:sz w:val="20"/>
          <w:szCs w:val="20"/>
        </w:rPr>
        <w:t xml:space="preserve">Now it was Mary Magdalene, Joanna, Mary the mother of James, and the other women </w:t>
      </w:r>
    </w:p>
    <w:p w14:paraId="09829772" w14:textId="77777777" w:rsidR="00470329" w:rsidRDefault="00470329" w:rsidP="00470329">
      <w:pPr>
        <w:pStyle w:val="Heading2"/>
        <w:shd w:val="clear" w:color="auto" w:fill="FFFFFF"/>
        <w:spacing w:line="336" w:lineRule="atLeast"/>
      </w:pPr>
      <w:r>
        <w:t>John 20:1-18</w:t>
      </w:r>
    </w:p>
    <w:p w14:paraId="71F8AE61" w14:textId="592DA048" w:rsidR="00BF5491" w:rsidRPr="00470329" w:rsidRDefault="00470329" w:rsidP="00BF5491">
      <w:pPr>
        <w:shd w:val="clear" w:color="auto" w:fill="FFFFFF"/>
        <w:spacing w:before="100" w:beforeAutospacing="1" w:after="100" w:afterAutospacing="1" w:line="336" w:lineRule="atLeast"/>
        <w:rPr>
          <w:rFonts w:ascii="Verdana" w:hAnsi="Verdana"/>
          <w:color w:val="FF0000"/>
          <w:sz w:val="20"/>
          <w:szCs w:val="20"/>
        </w:rPr>
      </w:pPr>
      <w:r w:rsidRPr="00470329">
        <w:rPr>
          <w:rFonts w:ascii="Verdana" w:hAnsi="Verdana"/>
          <w:color w:val="993366"/>
          <w:sz w:val="20"/>
          <w:szCs w:val="20"/>
        </w:rPr>
        <w:t xml:space="preserve">Early on the first day of the week, while it was still dark, Mary Magdalene came to the tomb and saw that the stone had been removed from the tomb. </w:t>
      </w:r>
      <w:r w:rsidRPr="00470329">
        <w:rPr>
          <w:rFonts w:ascii="Verdana" w:hAnsi="Verdana"/>
          <w:color w:val="993366"/>
          <w:sz w:val="20"/>
          <w:szCs w:val="20"/>
          <w:vertAlign w:val="superscript"/>
        </w:rPr>
        <w:t>2</w:t>
      </w:r>
      <w:r w:rsidRPr="00470329">
        <w:rPr>
          <w:rFonts w:ascii="Verdana" w:hAnsi="Verdana"/>
          <w:color w:val="993366"/>
          <w:sz w:val="20"/>
          <w:szCs w:val="20"/>
        </w:rPr>
        <w:t xml:space="preserve">So she ran and went to Simon Peter and the other disciple, the one whom Jesus loved, and said to them, “They have taken the Lord out of the tomb, and we do not know where they have laid him.” </w:t>
      </w:r>
      <w:r w:rsidRPr="00470329">
        <w:rPr>
          <w:rFonts w:ascii="Verdana" w:hAnsi="Verdana"/>
          <w:color w:val="993366"/>
          <w:sz w:val="20"/>
          <w:szCs w:val="20"/>
          <w:vertAlign w:val="superscript"/>
        </w:rPr>
        <w:t>3</w:t>
      </w:r>
      <w:r w:rsidRPr="00470329">
        <w:rPr>
          <w:rFonts w:ascii="Verdana" w:hAnsi="Verdana"/>
          <w:color w:val="993366"/>
          <w:sz w:val="20"/>
          <w:szCs w:val="20"/>
        </w:rPr>
        <w:t xml:space="preserve">Then Peter and the other disciple set out and went toward the tomb. </w:t>
      </w:r>
      <w:r w:rsidRPr="00470329">
        <w:rPr>
          <w:rFonts w:ascii="Verdana" w:hAnsi="Verdana"/>
          <w:color w:val="993366"/>
          <w:sz w:val="20"/>
          <w:szCs w:val="20"/>
          <w:vertAlign w:val="superscript"/>
        </w:rPr>
        <w:t>4</w:t>
      </w:r>
      <w:r w:rsidRPr="00470329">
        <w:rPr>
          <w:rFonts w:ascii="Verdana" w:hAnsi="Verdana"/>
          <w:color w:val="993366"/>
          <w:sz w:val="20"/>
          <w:szCs w:val="20"/>
        </w:rPr>
        <w:t xml:space="preserve">The two were running together, but the other disciple outran Peter and reached the tomb first. </w:t>
      </w:r>
      <w:r w:rsidRPr="00470329">
        <w:rPr>
          <w:rFonts w:ascii="Verdana" w:hAnsi="Verdana"/>
          <w:color w:val="993366"/>
          <w:sz w:val="20"/>
          <w:szCs w:val="20"/>
          <w:vertAlign w:val="superscript"/>
        </w:rPr>
        <w:t>5</w:t>
      </w:r>
      <w:r w:rsidRPr="00470329">
        <w:rPr>
          <w:rFonts w:ascii="Verdana" w:hAnsi="Verdana"/>
          <w:color w:val="993366"/>
          <w:sz w:val="20"/>
          <w:szCs w:val="20"/>
        </w:rPr>
        <w:t xml:space="preserve">He bent down to look in and saw the linen wrappings lying there, but he did not go in. </w:t>
      </w:r>
      <w:r w:rsidRPr="00470329">
        <w:rPr>
          <w:rFonts w:ascii="Verdana" w:hAnsi="Verdana"/>
          <w:color w:val="993366"/>
          <w:sz w:val="20"/>
          <w:szCs w:val="20"/>
          <w:vertAlign w:val="superscript"/>
        </w:rPr>
        <w:t>6</w:t>
      </w:r>
      <w:r w:rsidRPr="00470329">
        <w:rPr>
          <w:rFonts w:ascii="Verdana" w:hAnsi="Verdana"/>
          <w:color w:val="993366"/>
          <w:sz w:val="20"/>
          <w:szCs w:val="20"/>
        </w:rPr>
        <w:t xml:space="preserve">Then Simon Peter came, following him, and went into the tomb. He saw the linen wrappings lying there, </w:t>
      </w:r>
      <w:r w:rsidRPr="00470329">
        <w:rPr>
          <w:rFonts w:ascii="Verdana" w:hAnsi="Verdana"/>
          <w:color w:val="993366"/>
          <w:sz w:val="20"/>
          <w:szCs w:val="20"/>
          <w:vertAlign w:val="superscript"/>
        </w:rPr>
        <w:t>7</w:t>
      </w:r>
      <w:r w:rsidRPr="00470329">
        <w:rPr>
          <w:rFonts w:ascii="Verdana" w:hAnsi="Verdana"/>
          <w:color w:val="993366"/>
          <w:sz w:val="20"/>
          <w:szCs w:val="20"/>
        </w:rPr>
        <w:t xml:space="preserve">and the cloth that had been on Jesus’ head, not lying with the linen wrappings but rolled up in a place by itself. </w:t>
      </w:r>
      <w:r w:rsidRPr="00470329">
        <w:rPr>
          <w:rFonts w:ascii="Verdana" w:hAnsi="Verdana"/>
          <w:color w:val="993366"/>
          <w:sz w:val="20"/>
          <w:szCs w:val="20"/>
          <w:vertAlign w:val="superscript"/>
        </w:rPr>
        <w:t>8</w:t>
      </w:r>
      <w:r w:rsidRPr="00470329">
        <w:rPr>
          <w:rFonts w:ascii="Verdana" w:hAnsi="Verdana"/>
          <w:color w:val="993366"/>
          <w:sz w:val="20"/>
          <w:szCs w:val="20"/>
        </w:rPr>
        <w:t xml:space="preserve">Then the other disciple, who  </w:t>
      </w:r>
    </w:p>
    <w:p w14:paraId="6C46A164" w14:textId="77777777" w:rsidR="00BF5491" w:rsidRPr="00470329" w:rsidRDefault="00BF5491" w:rsidP="00BF5491">
      <w:pPr>
        <w:shd w:val="clear" w:color="auto" w:fill="FFFFFF"/>
        <w:spacing w:before="100" w:beforeAutospacing="1" w:after="100" w:afterAutospacing="1" w:line="336" w:lineRule="atLeast"/>
        <w:rPr>
          <w:rFonts w:ascii="Verdana" w:hAnsi="Verdana"/>
          <w:color w:val="FF0000"/>
          <w:sz w:val="20"/>
          <w:szCs w:val="20"/>
        </w:rPr>
      </w:pPr>
      <w:r w:rsidRPr="00470329">
        <w:rPr>
          <w:rFonts w:ascii="Verdana" w:hAnsi="Verdana"/>
          <w:color w:val="FF0000"/>
          <w:sz w:val="20"/>
          <w:szCs w:val="20"/>
        </w:rPr>
        <w:lastRenderedPageBreak/>
        <w:t xml:space="preserve">there you will see him, just as he told you.” 8 So they went out and fled from the tomb, for terror and amazement had seized them; and they said nothing to anyone, for they were afraid.   </w:t>
      </w:r>
    </w:p>
    <w:p w14:paraId="6CAA77BB" w14:textId="77777777" w:rsidR="00BF5491" w:rsidRPr="00470329" w:rsidRDefault="00BF5491" w:rsidP="00BF5491">
      <w:pPr>
        <w:shd w:val="clear" w:color="auto" w:fill="FFFFFF"/>
        <w:spacing w:before="100" w:beforeAutospacing="1" w:after="100" w:afterAutospacing="1" w:line="336" w:lineRule="atLeast"/>
        <w:rPr>
          <w:rFonts w:ascii="Verdana" w:hAnsi="Verdana"/>
          <w:color w:val="FF0000"/>
          <w:sz w:val="20"/>
          <w:szCs w:val="20"/>
        </w:rPr>
      </w:pPr>
      <w:r w:rsidRPr="00470329">
        <w:rPr>
          <w:rFonts w:ascii="Verdana" w:hAnsi="Verdana"/>
          <w:color w:val="FF0000"/>
          <w:sz w:val="20"/>
          <w:szCs w:val="20"/>
        </w:rPr>
        <w:t xml:space="preserve">[9 Now after he rose early on the first day of the week, he appeared first to Mary Magdalene, from whom he had cast out seven demons. 10 She went out and told those who had been with him, while they were mourning and weeping. 11 But when they heard that he was alive and had been seen by her, they would not believe it. 12 After this he appeared in another form to two of them, as they were walking into the country. </w:t>
      </w:r>
      <w:r w:rsidR="00470329" w:rsidRPr="00470329">
        <w:rPr>
          <w:rFonts w:ascii="Verdana" w:hAnsi="Verdana"/>
          <w:color w:val="FF0000"/>
          <w:sz w:val="20"/>
          <w:szCs w:val="20"/>
        </w:rPr>
        <w:t xml:space="preserve">13 </w:t>
      </w:r>
      <w:r w:rsidRPr="00470329">
        <w:rPr>
          <w:rFonts w:ascii="Verdana" w:hAnsi="Verdana"/>
          <w:color w:val="FF0000"/>
          <w:sz w:val="20"/>
          <w:szCs w:val="20"/>
        </w:rPr>
        <w:t xml:space="preserve">And they went back and told the rest, but they did not believe them. </w:t>
      </w:r>
      <w:r w:rsidR="00470329" w:rsidRPr="00470329">
        <w:rPr>
          <w:rFonts w:ascii="Verdana" w:hAnsi="Verdana"/>
          <w:color w:val="FF0000"/>
          <w:sz w:val="20"/>
          <w:szCs w:val="20"/>
        </w:rPr>
        <w:t xml:space="preserve">  14 </w:t>
      </w:r>
      <w:r w:rsidRPr="00470329">
        <w:rPr>
          <w:rFonts w:ascii="Verdana" w:hAnsi="Verdana"/>
          <w:color w:val="FF0000"/>
          <w:sz w:val="20"/>
          <w:szCs w:val="20"/>
        </w:rPr>
        <w:t xml:space="preserve">Later he appeared to the eleven themselves as they were sitting at the table; and he upbraided them for </w:t>
      </w:r>
      <w:proofErr w:type="gramStart"/>
      <w:r w:rsidRPr="00470329">
        <w:rPr>
          <w:rFonts w:ascii="Verdana" w:hAnsi="Verdana"/>
          <w:color w:val="FF0000"/>
          <w:sz w:val="20"/>
          <w:szCs w:val="20"/>
        </w:rPr>
        <w:t>their</w:t>
      </w:r>
      <w:proofErr w:type="gramEnd"/>
      <w:r w:rsidRPr="00470329">
        <w:rPr>
          <w:rFonts w:ascii="Verdana" w:hAnsi="Verdana"/>
          <w:color w:val="010000"/>
          <w:sz w:val="20"/>
          <w:szCs w:val="20"/>
        </w:rPr>
        <w:t xml:space="preserve"> </w:t>
      </w:r>
    </w:p>
    <w:p w14:paraId="62C02B41" w14:textId="77777777" w:rsidR="00BF5491" w:rsidRPr="00470329" w:rsidRDefault="00BF5491" w:rsidP="00BF5491">
      <w:pPr>
        <w:shd w:val="clear" w:color="auto" w:fill="FFFFFF"/>
        <w:spacing w:before="100" w:beforeAutospacing="1" w:after="100" w:afterAutospacing="1" w:line="336" w:lineRule="atLeast"/>
        <w:rPr>
          <w:rFonts w:ascii="Verdana" w:hAnsi="Verdana"/>
          <w:color w:val="339966"/>
          <w:sz w:val="20"/>
          <w:szCs w:val="20"/>
        </w:rPr>
      </w:pPr>
      <w:r w:rsidRPr="00470329">
        <w:rPr>
          <w:rFonts w:ascii="Verdana" w:hAnsi="Verdana"/>
          <w:color w:val="339966"/>
          <w:sz w:val="20"/>
          <w:szCs w:val="20"/>
        </w:rPr>
        <w:t xml:space="preserve">and great </w:t>
      </w:r>
      <w:proofErr w:type="gramStart"/>
      <w:r w:rsidRPr="00470329">
        <w:rPr>
          <w:rFonts w:ascii="Verdana" w:hAnsi="Verdana"/>
          <w:color w:val="339966"/>
          <w:sz w:val="20"/>
          <w:szCs w:val="20"/>
        </w:rPr>
        <w:t>joy, and</w:t>
      </w:r>
      <w:proofErr w:type="gramEnd"/>
      <w:r w:rsidRPr="00470329">
        <w:rPr>
          <w:rFonts w:ascii="Verdana" w:hAnsi="Verdana"/>
          <w:color w:val="339966"/>
          <w:sz w:val="20"/>
          <w:szCs w:val="20"/>
        </w:rPr>
        <w:t xml:space="preserve"> ran to tell his disciples. </w:t>
      </w:r>
      <w:r w:rsidR="00470329">
        <w:rPr>
          <w:rFonts w:ascii="Verdana" w:hAnsi="Verdana"/>
          <w:color w:val="339966"/>
          <w:sz w:val="20"/>
          <w:szCs w:val="20"/>
        </w:rPr>
        <w:t xml:space="preserve">9 </w:t>
      </w:r>
      <w:r w:rsidRPr="00470329">
        <w:rPr>
          <w:rFonts w:ascii="Verdana" w:hAnsi="Verdana"/>
          <w:color w:val="339966"/>
          <w:sz w:val="20"/>
          <w:szCs w:val="20"/>
        </w:rPr>
        <w:t xml:space="preserve">Suddenly Jesus met them and said, “Greetings!” And they came to him, took hold of his feet, and worshiped him. </w:t>
      </w:r>
      <w:r w:rsidR="00470329">
        <w:rPr>
          <w:rFonts w:ascii="Verdana" w:hAnsi="Verdana"/>
          <w:color w:val="339966"/>
          <w:sz w:val="20"/>
          <w:szCs w:val="20"/>
        </w:rPr>
        <w:t xml:space="preserve">10 </w:t>
      </w:r>
      <w:r w:rsidRPr="00470329">
        <w:rPr>
          <w:rFonts w:ascii="Verdana" w:hAnsi="Verdana"/>
          <w:color w:val="339966"/>
          <w:sz w:val="20"/>
          <w:szCs w:val="20"/>
        </w:rPr>
        <w:t xml:space="preserve">Then Jesus said to them, “Do not be afraid; go and tell my brothers to go to Galilee; there they will see me.” </w:t>
      </w:r>
    </w:p>
    <w:p w14:paraId="0148533B" w14:textId="77777777" w:rsidR="00BF5491" w:rsidRPr="00470329" w:rsidRDefault="00470329" w:rsidP="00BF5491">
      <w:pPr>
        <w:shd w:val="clear" w:color="auto" w:fill="FFFFFF"/>
        <w:spacing w:before="100" w:beforeAutospacing="1" w:after="100" w:afterAutospacing="1" w:line="336" w:lineRule="atLeast"/>
        <w:rPr>
          <w:rFonts w:ascii="Verdana" w:hAnsi="Verdana"/>
          <w:color w:val="010000"/>
          <w:sz w:val="20"/>
          <w:szCs w:val="20"/>
        </w:rPr>
      </w:pPr>
      <w:r>
        <w:rPr>
          <w:rFonts w:ascii="Verdana" w:hAnsi="Verdana"/>
          <w:color w:val="339966"/>
          <w:sz w:val="20"/>
          <w:szCs w:val="20"/>
        </w:rPr>
        <w:t xml:space="preserve">11 </w:t>
      </w:r>
      <w:r w:rsidR="00BF5491" w:rsidRPr="00470329">
        <w:rPr>
          <w:rFonts w:ascii="Verdana" w:hAnsi="Verdana"/>
          <w:color w:val="339966"/>
          <w:sz w:val="20"/>
          <w:szCs w:val="20"/>
        </w:rPr>
        <w:t xml:space="preserve">While they were going, some of the guard went into the city and told the chief priests everything that had happened. </w:t>
      </w:r>
      <w:r>
        <w:rPr>
          <w:rFonts w:ascii="Verdana" w:hAnsi="Verdana"/>
          <w:color w:val="339966"/>
          <w:sz w:val="20"/>
          <w:szCs w:val="20"/>
        </w:rPr>
        <w:t xml:space="preserve">12 </w:t>
      </w:r>
      <w:r w:rsidR="00BF5491" w:rsidRPr="00470329">
        <w:rPr>
          <w:rFonts w:ascii="Verdana" w:hAnsi="Verdana"/>
          <w:color w:val="339966"/>
          <w:sz w:val="20"/>
          <w:szCs w:val="20"/>
        </w:rPr>
        <w:t xml:space="preserve">After the priests had assembled with the elders, they devised a plan to give a large sum of money to the soldiers, </w:t>
      </w:r>
      <w:r>
        <w:rPr>
          <w:rFonts w:ascii="Verdana" w:hAnsi="Verdana"/>
          <w:color w:val="339966"/>
          <w:sz w:val="20"/>
          <w:szCs w:val="20"/>
        </w:rPr>
        <w:t xml:space="preserve">13 </w:t>
      </w:r>
      <w:r w:rsidR="00BF5491" w:rsidRPr="00470329">
        <w:rPr>
          <w:rFonts w:ascii="Verdana" w:hAnsi="Verdana"/>
          <w:color w:val="339966"/>
          <w:sz w:val="20"/>
          <w:szCs w:val="20"/>
        </w:rPr>
        <w:t>telling them, “You must say, ‘His disciples came</w:t>
      </w:r>
      <w:r>
        <w:rPr>
          <w:rFonts w:ascii="Verdana" w:hAnsi="Verdana"/>
          <w:color w:val="339966"/>
          <w:sz w:val="20"/>
          <w:szCs w:val="20"/>
        </w:rPr>
        <w:t xml:space="preserve"> </w:t>
      </w:r>
      <w:r w:rsidRPr="00470329">
        <w:rPr>
          <w:rFonts w:ascii="Verdana" w:hAnsi="Verdana"/>
          <w:color w:val="339966"/>
          <w:sz w:val="20"/>
          <w:szCs w:val="20"/>
        </w:rPr>
        <w:t xml:space="preserve">by night and stole him away while we were asleep.’ </w:t>
      </w:r>
      <w:r>
        <w:rPr>
          <w:rFonts w:ascii="Verdana" w:hAnsi="Verdana"/>
          <w:color w:val="339966"/>
          <w:sz w:val="20"/>
          <w:szCs w:val="20"/>
        </w:rPr>
        <w:t xml:space="preserve">14 </w:t>
      </w:r>
      <w:r w:rsidRPr="00470329">
        <w:rPr>
          <w:rFonts w:ascii="Verdana" w:hAnsi="Verdana"/>
          <w:color w:val="339966"/>
          <w:sz w:val="20"/>
          <w:szCs w:val="20"/>
        </w:rPr>
        <w:t>If this comes to the governor’s ears, we will satisfy him</w:t>
      </w:r>
      <w:r>
        <w:rPr>
          <w:rFonts w:ascii="Verdana" w:hAnsi="Verdana"/>
          <w:color w:val="339966"/>
          <w:sz w:val="20"/>
          <w:szCs w:val="20"/>
        </w:rPr>
        <w:t xml:space="preserve"> </w:t>
      </w:r>
      <w:r w:rsidRPr="00470329">
        <w:rPr>
          <w:rFonts w:ascii="Verdana" w:hAnsi="Verdana"/>
          <w:color w:val="339966"/>
          <w:sz w:val="20"/>
          <w:szCs w:val="20"/>
        </w:rPr>
        <w:t>and keep you</w:t>
      </w:r>
      <w:r>
        <w:rPr>
          <w:rFonts w:ascii="Verdana" w:hAnsi="Verdana"/>
          <w:color w:val="339966"/>
          <w:sz w:val="20"/>
          <w:szCs w:val="20"/>
        </w:rPr>
        <w:t xml:space="preserve"> </w:t>
      </w:r>
      <w:r w:rsidRPr="00470329">
        <w:rPr>
          <w:rFonts w:ascii="Verdana" w:hAnsi="Verdana"/>
          <w:color w:val="339966"/>
          <w:sz w:val="20"/>
          <w:szCs w:val="20"/>
        </w:rPr>
        <w:t xml:space="preserve">out of trouble.” </w:t>
      </w:r>
      <w:r w:rsidR="00EA75CA">
        <w:rPr>
          <w:rFonts w:ascii="Verdana" w:hAnsi="Verdana"/>
          <w:color w:val="339966"/>
          <w:sz w:val="20"/>
          <w:szCs w:val="20"/>
        </w:rPr>
        <w:t xml:space="preserve">15 </w:t>
      </w:r>
      <w:r w:rsidRPr="00470329">
        <w:rPr>
          <w:rFonts w:ascii="Verdana" w:hAnsi="Verdana"/>
          <w:color w:val="339966"/>
          <w:sz w:val="20"/>
          <w:szCs w:val="20"/>
        </w:rPr>
        <w:t>So they took the money and did as they were directed. And this story is still told among the Jews to</w:t>
      </w:r>
      <w:r>
        <w:rPr>
          <w:rFonts w:ascii="Verdana" w:hAnsi="Verdana"/>
          <w:color w:val="339966"/>
          <w:sz w:val="20"/>
          <w:szCs w:val="20"/>
        </w:rPr>
        <w:t xml:space="preserve"> this day.</w:t>
      </w:r>
    </w:p>
    <w:p w14:paraId="4EADA027" w14:textId="77777777" w:rsidR="00470329" w:rsidRPr="00470329" w:rsidRDefault="00470329" w:rsidP="00470329">
      <w:pPr>
        <w:shd w:val="clear" w:color="auto" w:fill="FFFFFF"/>
        <w:spacing w:before="100" w:beforeAutospacing="1" w:after="100" w:afterAutospacing="1" w:line="336" w:lineRule="atLeast"/>
        <w:rPr>
          <w:rFonts w:ascii="Verdana" w:hAnsi="Verdana"/>
          <w:color w:val="3366FF"/>
          <w:sz w:val="20"/>
          <w:szCs w:val="20"/>
        </w:rPr>
      </w:pPr>
      <w:r w:rsidRPr="00470329">
        <w:rPr>
          <w:rFonts w:ascii="Verdana" w:hAnsi="Verdana"/>
          <w:color w:val="3366FF"/>
          <w:sz w:val="20"/>
          <w:szCs w:val="20"/>
        </w:rPr>
        <w:t xml:space="preserve">with them who told this to the apostles. </w:t>
      </w:r>
      <w:r w:rsidRPr="00470329">
        <w:rPr>
          <w:rFonts w:ascii="Verdana" w:hAnsi="Verdana"/>
          <w:color w:val="3366FF"/>
          <w:sz w:val="20"/>
          <w:szCs w:val="20"/>
          <w:vertAlign w:val="superscript"/>
        </w:rPr>
        <w:t>11</w:t>
      </w:r>
      <w:r w:rsidRPr="00470329">
        <w:rPr>
          <w:rFonts w:ascii="Verdana" w:hAnsi="Verdana"/>
          <w:color w:val="3366FF"/>
          <w:sz w:val="20"/>
          <w:szCs w:val="20"/>
        </w:rPr>
        <w:t xml:space="preserve">But these words seemed to them an idle tale, and they did not believe them. </w:t>
      </w:r>
      <w:r w:rsidRPr="00470329">
        <w:rPr>
          <w:rFonts w:ascii="Verdana" w:hAnsi="Verdana"/>
          <w:color w:val="3366FF"/>
          <w:sz w:val="20"/>
          <w:szCs w:val="20"/>
          <w:vertAlign w:val="superscript"/>
        </w:rPr>
        <w:t>12</w:t>
      </w:r>
      <w:r w:rsidRPr="00470329">
        <w:rPr>
          <w:rFonts w:ascii="Verdana" w:hAnsi="Verdana"/>
          <w:color w:val="3366FF"/>
          <w:sz w:val="20"/>
          <w:szCs w:val="20"/>
        </w:rPr>
        <w:t xml:space="preserve">But Peter got up and ran to the tomb; stooping and looking in, he saw the linen cloths by themselves; then he went home, amazed at what had happened. </w:t>
      </w:r>
    </w:p>
    <w:p w14:paraId="75E5C7F7" w14:textId="77777777" w:rsidR="00BF5491" w:rsidRPr="00470329" w:rsidRDefault="00BF5491" w:rsidP="00BF5491">
      <w:pPr>
        <w:shd w:val="clear" w:color="auto" w:fill="FFFFFF"/>
        <w:spacing w:before="100" w:beforeAutospacing="1" w:after="100" w:afterAutospacing="1" w:line="336" w:lineRule="atLeast"/>
        <w:rPr>
          <w:rFonts w:ascii="Verdana" w:hAnsi="Verdana"/>
          <w:color w:val="010000"/>
          <w:sz w:val="20"/>
          <w:szCs w:val="20"/>
        </w:rPr>
      </w:pPr>
    </w:p>
    <w:p w14:paraId="0B354532" w14:textId="77777777" w:rsidR="00EA75CA" w:rsidRDefault="00EA75CA" w:rsidP="00EA75CA">
      <w:pPr>
        <w:shd w:val="clear" w:color="auto" w:fill="FFFFFF"/>
        <w:spacing w:before="100" w:beforeAutospacing="1" w:after="100" w:afterAutospacing="1" w:line="336" w:lineRule="atLeast"/>
        <w:rPr>
          <w:rFonts w:ascii="Verdana" w:hAnsi="Verdana"/>
          <w:color w:val="993366"/>
          <w:sz w:val="20"/>
          <w:szCs w:val="20"/>
        </w:rPr>
      </w:pPr>
    </w:p>
    <w:p w14:paraId="15AC4963" w14:textId="77777777" w:rsidR="00EA75CA" w:rsidRDefault="00EA75CA" w:rsidP="00EA75CA">
      <w:pPr>
        <w:shd w:val="clear" w:color="auto" w:fill="FFFFFF"/>
        <w:spacing w:before="100" w:beforeAutospacing="1" w:after="100" w:afterAutospacing="1" w:line="336" w:lineRule="atLeast"/>
        <w:rPr>
          <w:rFonts w:ascii="Verdana" w:hAnsi="Verdana"/>
          <w:color w:val="993366"/>
          <w:sz w:val="20"/>
          <w:szCs w:val="20"/>
        </w:rPr>
      </w:pPr>
    </w:p>
    <w:p w14:paraId="0D88139D" w14:textId="77777777" w:rsidR="00EA75CA" w:rsidRDefault="00EA75CA" w:rsidP="00EA75CA">
      <w:pPr>
        <w:shd w:val="clear" w:color="auto" w:fill="FFFFFF"/>
        <w:spacing w:before="100" w:beforeAutospacing="1" w:after="100" w:afterAutospacing="1" w:line="336" w:lineRule="atLeast"/>
        <w:rPr>
          <w:rFonts w:ascii="Verdana" w:hAnsi="Verdana"/>
          <w:color w:val="993366"/>
          <w:sz w:val="20"/>
          <w:szCs w:val="20"/>
        </w:rPr>
      </w:pPr>
    </w:p>
    <w:p w14:paraId="38652DCD" w14:textId="77777777" w:rsidR="00EA75CA" w:rsidRDefault="00EA75CA" w:rsidP="00EA75CA">
      <w:pPr>
        <w:shd w:val="clear" w:color="auto" w:fill="FFFFFF"/>
        <w:spacing w:before="100" w:beforeAutospacing="1" w:after="100" w:afterAutospacing="1" w:line="336" w:lineRule="atLeast"/>
        <w:rPr>
          <w:rFonts w:ascii="Verdana" w:hAnsi="Verdana"/>
          <w:color w:val="993366"/>
          <w:sz w:val="20"/>
          <w:szCs w:val="20"/>
        </w:rPr>
      </w:pPr>
    </w:p>
    <w:p w14:paraId="1C9ADB0E" w14:textId="77777777" w:rsidR="00EA75CA" w:rsidRDefault="00EA75CA" w:rsidP="00EA75CA">
      <w:pPr>
        <w:shd w:val="clear" w:color="auto" w:fill="FFFFFF"/>
        <w:spacing w:before="100" w:beforeAutospacing="1" w:after="100" w:afterAutospacing="1" w:line="336" w:lineRule="atLeast"/>
        <w:rPr>
          <w:rFonts w:ascii="Verdana" w:hAnsi="Verdana"/>
          <w:color w:val="993366"/>
          <w:sz w:val="20"/>
          <w:szCs w:val="20"/>
        </w:rPr>
      </w:pPr>
    </w:p>
    <w:p w14:paraId="7BD269CB" w14:textId="77777777" w:rsidR="00EA75CA" w:rsidRDefault="00EA75CA" w:rsidP="00EA75CA">
      <w:pPr>
        <w:shd w:val="clear" w:color="auto" w:fill="FFFFFF"/>
        <w:spacing w:before="100" w:beforeAutospacing="1" w:after="100" w:afterAutospacing="1" w:line="336" w:lineRule="atLeast"/>
        <w:rPr>
          <w:rFonts w:ascii="Verdana" w:hAnsi="Verdana"/>
          <w:color w:val="993366"/>
          <w:sz w:val="20"/>
          <w:szCs w:val="20"/>
        </w:rPr>
      </w:pPr>
    </w:p>
    <w:p w14:paraId="52319C69" w14:textId="77777777" w:rsidR="00EA75CA" w:rsidRDefault="00EA75CA" w:rsidP="00EA75CA">
      <w:pPr>
        <w:shd w:val="clear" w:color="auto" w:fill="FFFFFF"/>
        <w:spacing w:before="100" w:beforeAutospacing="1" w:after="100" w:afterAutospacing="1" w:line="336" w:lineRule="atLeast"/>
        <w:rPr>
          <w:rFonts w:ascii="Verdana" w:hAnsi="Verdana"/>
          <w:color w:val="993366"/>
          <w:sz w:val="20"/>
          <w:szCs w:val="20"/>
        </w:rPr>
      </w:pPr>
    </w:p>
    <w:p w14:paraId="544A5829" w14:textId="77777777" w:rsidR="00EA75CA" w:rsidRDefault="00EA75CA" w:rsidP="00EA75CA">
      <w:pPr>
        <w:shd w:val="clear" w:color="auto" w:fill="FFFFFF"/>
        <w:spacing w:before="100" w:beforeAutospacing="1" w:after="100" w:afterAutospacing="1" w:line="336" w:lineRule="atLeast"/>
        <w:rPr>
          <w:rFonts w:ascii="Verdana" w:hAnsi="Verdana"/>
          <w:color w:val="993366"/>
          <w:sz w:val="20"/>
          <w:szCs w:val="20"/>
        </w:rPr>
      </w:pPr>
    </w:p>
    <w:p w14:paraId="43250BF0" w14:textId="77777777" w:rsidR="00EA75CA" w:rsidRDefault="00EA75CA" w:rsidP="00EA75CA">
      <w:pPr>
        <w:shd w:val="clear" w:color="auto" w:fill="FFFFFF"/>
        <w:spacing w:before="100" w:beforeAutospacing="1" w:after="100" w:afterAutospacing="1" w:line="336" w:lineRule="atLeast"/>
        <w:rPr>
          <w:rFonts w:ascii="Verdana" w:hAnsi="Verdana"/>
          <w:color w:val="993366"/>
          <w:sz w:val="20"/>
          <w:szCs w:val="20"/>
        </w:rPr>
      </w:pPr>
    </w:p>
    <w:p w14:paraId="7F47D75E" w14:textId="77777777" w:rsidR="00EA75CA" w:rsidRDefault="00EA75CA" w:rsidP="00EA75CA">
      <w:pPr>
        <w:shd w:val="clear" w:color="auto" w:fill="FFFFFF"/>
        <w:spacing w:before="100" w:beforeAutospacing="1" w:after="100" w:afterAutospacing="1" w:line="336" w:lineRule="atLeast"/>
        <w:rPr>
          <w:rFonts w:ascii="Verdana" w:hAnsi="Verdana"/>
          <w:color w:val="993366"/>
          <w:sz w:val="20"/>
          <w:szCs w:val="20"/>
        </w:rPr>
      </w:pPr>
    </w:p>
    <w:p w14:paraId="021E218C" w14:textId="77777777" w:rsidR="00EA75CA" w:rsidRDefault="00EA75CA" w:rsidP="00EA75CA">
      <w:pPr>
        <w:shd w:val="clear" w:color="auto" w:fill="FFFFFF"/>
        <w:spacing w:before="100" w:beforeAutospacing="1" w:after="100" w:afterAutospacing="1" w:line="336" w:lineRule="atLeast"/>
        <w:rPr>
          <w:rFonts w:ascii="Verdana" w:hAnsi="Verdana"/>
          <w:color w:val="993366"/>
          <w:sz w:val="20"/>
          <w:szCs w:val="20"/>
        </w:rPr>
      </w:pPr>
    </w:p>
    <w:p w14:paraId="58F996A7" w14:textId="77777777" w:rsidR="00EA75CA" w:rsidRPr="00470329" w:rsidRDefault="00EA75CA" w:rsidP="00EA75CA">
      <w:pPr>
        <w:shd w:val="clear" w:color="auto" w:fill="FFFFFF"/>
        <w:spacing w:before="100" w:beforeAutospacing="1" w:after="100" w:afterAutospacing="1" w:line="336" w:lineRule="atLeast"/>
        <w:rPr>
          <w:rFonts w:ascii="Verdana" w:hAnsi="Verdana"/>
          <w:color w:val="993366"/>
          <w:sz w:val="20"/>
          <w:szCs w:val="20"/>
        </w:rPr>
      </w:pPr>
      <w:r w:rsidRPr="00470329">
        <w:rPr>
          <w:rFonts w:ascii="Verdana" w:hAnsi="Verdana"/>
          <w:color w:val="993366"/>
          <w:sz w:val="20"/>
          <w:szCs w:val="20"/>
        </w:rPr>
        <w:t xml:space="preserve">reached the tomb first, also went in, and he saw and believed; </w:t>
      </w:r>
      <w:r w:rsidRPr="00470329">
        <w:rPr>
          <w:rFonts w:ascii="Verdana" w:hAnsi="Verdana"/>
          <w:color w:val="993366"/>
          <w:sz w:val="20"/>
          <w:szCs w:val="20"/>
          <w:vertAlign w:val="superscript"/>
        </w:rPr>
        <w:t>9</w:t>
      </w:r>
      <w:r w:rsidRPr="00470329">
        <w:rPr>
          <w:rFonts w:ascii="Verdana" w:hAnsi="Verdana"/>
          <w:color w:val="993366"/>
          <w:sz w:val="20"/>
          <w:szCs w:val="20"/>
        </w:rPr>
        <w:t xml:space="preserve">for as yet they did not understand the scripture, that he must rise from the dead. </w:t>
      </w:r>
      <w:r w:rsidRPr="00470329">
        <w:rPr>
          <w:rFonts w:ascii="Verdana" w:hAnsi="Verdana"/>
          <w:color w:val="993366"/>
          <w:sz w:val="20"/>
          <w:szCs w:val="20"/>
          <w:vertAlign w:val="superscript"/>
        </w:rPr>
        <w:t>10</w:t>
      </w:r>
      <w:r w:rsidRPr="00470329">
        <w:rPr>
          <w:rFonts w:ascii="Verdana" w:hAnsi="Verdana"/>
          <w:color w:val="993366"/>
          <w:sz w:val="20"/>
          <w:szCs w:val="20"/>
        </w:rPr>
        <w:t xml:space="preserve">Then the disciples returned to their homes. </w:t>
      </w:r>
    </w:p>
    <w:p w14:paraId="7A15779B" w14:textId="77777777" w:rsidR="00BF5491" w:rsidRPr="00470329" w:rsidRDefault="00EA75CA" w:rsidP="00EA75CA">
      <w:pPr>
        <w:shd w:val="clear" w:color="auto" w:fill="FFFFFF"/>
        <w:spacing w:before="100" w:beforeAutospacing="1" w:after="100" w:afterAutospacing="1" w:line="336" w:lineRule="atLeast"/>
        <w:rPr>
          <w:rFonts w:ascii="Verdana" w:hAnsi="Verdana"/>
          <w:color w:val="010000"/>
          <w:sz w:val="20"/>
          <w:szCs w:val="20"/>
        </w:rPr>
      </w:pPr>
      <w:r w:rsidRPr="00470329">
        <w:rPr>
          <w:rFonts w:ascii="Verdana" w:hAnsi="Verdana"/>
          <w:color w:val="993366"/>
          <w:sz w:val="20"/>
          <w:szCs w:val="20"/>
          <w:vertAlign w:val="superscript"/>
        </w:rPr>
        <w:t>11</w:t>
      </w:r>
      <w:r w:rsidRPr="00470329">
        <w:rPr>
          <w:rFonts w:ascii="Verdana" w:hAnsi="Verdana"/>
          <w:color w:val="993366"/>
          <w:sz w:val="20"/>
          <w:szCs w:val="20"/>
        </w:rPr>
        <w:t xml:space="preserve">But Mary stood weeping outside the tomb. As she wept, she bent over to look into the tomb; </w:t>
      </w:r>
      <w:r w:rsidRPr="00470329">
        <w:rPr>
          <w:rFonts w:ascii="Verdana" w:hAnsi="Verdana"/>
          <w:color w:val="993366"/>
          <w:sz w:val="20"/>
          <w:szCs w:val="20"/>
          <w:vertAlign w:val="superscript"/>
        </w:rPr>
        <w:t>12</w:t>
      </w:r>
      <w:r w:rsidRPr="00470329">
        <w:rPr>
          <w:rFonts w:ascii="Verdana" w:hAnsi="Verdana"/>
          <w:color w:val="993366"/>
          <w:sz w:val="20"/>
          <w:szCs w:val="20"/>
        </w:rPr>
        <w:t xml:space="preserve">and she saw two angels in white, sitting where the body of Jesus had been lying, one at the head and the other at the feet. </w:t>
      </w:r>
      <w:r w:rsidRPr="00470329">
        <w:rPr>
          <w:rFonts w:ascii="Verdana" w:hAnsi="Verdana"/>
          <w:color w:val="993366"/>
          <w:sz w:val="20"/>
          <w:szCs w:val="20"/>
          <w:vertAlign w:val="superscript"/>
        </w:rPr>
        <w:t>13</w:t>
      </w:r>
      <w:r w:rsidRPr="00470329">
        <w:rPr>
          <w:rFonts w:ascii="Verdana" w:hAnsi="Verdana"/>
          <w:color w:val="993366"/>
          <w:sz w:val="20"/>
          <w:szCs w:val="20"/>
        </w:rPr>
        <w:t xml:space="preserve">They said to her, “Woman, why are you weeping?” She said to them, “They have taken away my Lord, and I do not know where they have laid him.” </w:t>
      </w:r>
      <w:r w:rsidRPr="00470329">
        <w:rPr>
          <w:rFonts w:ascii="Verdana" w:hAnsi="Verdana"/>
          <w:color w:val="993366"/>
          <w:sz w:val="20"/>
          <w:szCs w:val="20"/>
          <w:vertAlign w:val="superscript"/>
        </w:rPr>
        <w:t>14</w:t>
      </w:r>
      <w:r w:rsidRPr="00470329">
        <w:rPr>
          <w:rFonts w:ascii="Verdana" w:hAnsi="Verdana"/>
          <w:color w:val="993366"/>
          <w:sz w:val="20"/>
          <w:szCs w:val="20"/>
        </w:rPr>
        <w:t xml:space="preserve">When she had said this, she turned around and saw Jesus standing there, but she did not know that it was Jesus. </w:t>
      </w:r>
      <w:r w:rsidRPr="00470329">
        <w:rPr>
          <w:rFonts w:ascii="Verdana" w:hAnsi="Verdana"/>
          <w:color w:val="993366"/>
          <w:sz w:val="20"/>
          <w:szCs w:val="20"/>
          <w:vertAlign w:val="superscript"/>
        </w:rPr>
        <w:t>15</w:t>
      </w:r>
      <w:r w:rsidRPr="00470329">
        <w:rPr>
          <w:rFonts w:ascii="Verdana" w:hAnsi="Verdana"/>
          <w:color w:val="993366"/>
          <w:sz w:val="20"/>
          <w:szCs w:val="20"/>
        </w:rPr>
        <w:t>Jesus said to her, “Woman, why are you weeping? Whom are you looking for?” Supposing him to be the gardener, she said to him, “Sir, if you have carried him away, tell me</w:t>
      </w:r>
    </w:p>
    <w:p w14:paraId="249A7E94" w14:textId="77777777" w:rsidR="00BF5491" w:rsidRPr="00470329" w:rsidRDefault="00EA75CA" w:rsidP="00BF5491">
      <w:pPr>
        <w:shd w:val="clear" w:color="auto" w:fill="FFFFFF"/>
        <w:spacing w:before="100" w:beforeAutospacing="1" w:after="100" w:afterAutospacing="1" w:line="336" w:lineRule="atLeast"/>
        <w:rPr>
          <w:rFonts w:ascii="Verdana" w:hAnsi="Verdana"/>
          <w:color w:val="010000"/>
          <w:sz w:val="20"/>
          <w:szCs w:val="20"/>
        </w:rPr>
      </w:pPr>
      <w:r>
        <w:rPr>
          <w:rFonts w:ascii="Verdana" w:hAnsi="Verdana"/>
          <w:color w:val="FF0000"/>
          <w:sz w:val="20"/>
          <w:szCs w:val="20"/>
        </w:rPr>
        <w:lastRenderedPageBreak/>
        <w:t>l</w:t>
      </w:r>
      <w:r w:rsidR="00BF5491" w:rsidRPr="00470329">
        <w:rPr>
          <w:rFonts w:ascii="Verdana" w:hAnsi="Verdana"/>
          <w:color w:val="FF0000"/>
          <w:sz w:val="20"/>
          <w:szCs w:val="20"/>
        </w:rPr>
        <w:t>ack of faith and stubborn-ness, bec</w:t>
      </w:r>
      <w:r>
        <w:rPr>
          <w:rFonts w:ascii="Verdana" w:hAnsi="Verdana"/>
          <w:color w:val="FF0000"/>
          <w:sz w:val="20"/>
          <w:szCs w:val="20"/>
        </w:rPr>
        <w:t xml:space="preserve">ause they had not believed those who saw him after he had risen.  15 And he </w:t>
      </w:r>
      <w:r w:rsidR="00BF5491" w:rsidRPr="00470329">
        <w:rPr>
          <w:rFonts w:ascii="Verdana" w:hAnsi="Verdana"/>
          <w:color w:val="FF0000"/>
          <w:sz w:val="20"/>
          <w:szCs w:val="20"/>
        </w:rPr>
        <w:t xml:space="preserve">said to them, “Go into all the world and proclaim the good news to the whole creation. </w:t>
      </w:r>
      <w:r w:rsidR="00470329" w:rsidRPr="00470329">
        <w:rPr>
          <w:rFonts w:ascii="Verdana" w:hAnsi="Verdana"/>
          <w:color w:val="FF0000"/>
          <w:sz w:val="20"/>
          <w:szCs w:val="20"/>
        </w:rPr>
        <w:t xml:space="preserve">16 </w:t>
      </w:r>
      <w:r w:rsidR="00BF5491" w:rsidRPr="00470329">
        <w:rPr>
          <w:rFonts w:ascii="Verdana" w:hAnsi="Verdana"/>
          <w:color w:val="FF0000"/>
          <w:sz w:val="20"/>
          <w:szCs w:val="20"/>
        </w:rPr>
        <w:t xml:space="preserve">The one who believes and is baptized will be saved; but the one who does not believe will be condemned. </w:t>
      </w:r>
      <w:r w:rsidR="00470329" w:rsidRPr="00470329">
        <w:rPr>
          <w:rFonts w:ascii="Verdana" w:hAnsi="Verdana"/>
          <w:color w:val="FF0000"/>
          <w:sz w:val="20"/>
          <w:szCs w:val="20"/>
        </w:rPr>
        <w:t xml:space="preserve">17 </w:t>
      </w:r>
      <w:r w:rsidR="00BF5491" w:rsidRPr="00470329">
        <w:rPr>
          <w:rFonts w:ascii="Verdana" w:hAnsi="Verdana"/>
          <w:color w:val="FF0000"/>
          <w:sz w:val="20"/>
          <w:szCs w:val="20"/>
        </w:rPr>
        <w:t xml:space="preserve">And these signs will accompany those who believe: by using my name they will cast out demons; they will speak in new tongues; </w:t>
      </w:r>
      <w:r w:rsidR="00470329" w:rsidRPr="00470329">
        <w:rPr>
          <w:rFonts w:ascii="Verdana" w:hAnsi="Verdana"/>
          <w:color w:val="FF0000"/>
          <w:sz w:val="20"/>
          <w:szCs w:val="20"/>
        </w:rPr>
        <w:t xml:space="preserve">18 </w:t>
      </w:r>
      <w:r w:rsidR="00BF5491" w:rsidRPr="00470329">
        <w:rPr>
          <w:rFonts w:ascii="Verdana" w:hAnsi="Verdana"/>
          <w:color w:val="FF0000"/>
          <w:sz w:val="20"/>
          <w:szCs w:val="20"/>
        </w:rPr>
        <w:t xml:space="preserve">they will pick up snakes in their hands, and if they drink any deadly thing, it will not hurt them; they will lay their hands on the sick, and they will recover.” </w:t>
      </w:r>
      <w:r w:rsidR="00470329" w:rsidRPr="00470329">
        <w:rPr>
          <w:rFonts w:ascii="Verdana" w:hAnsi="Verdana"/>
          <w:color w:val="FF0000"/>
          <w:sz w:val="20"/>
          <w:szCs w:val="20"/>
        </w:rPr>
        <w:t xml:space="preserve">19 </w:t>
      </w:r>
      <w:r w:rsidR="00BF5491" w:rsidRPr="00470329">
        <w:rPr>
          <w:rFonts w:ascii="Verdana" w:hAnsi="Verdana"/>
          <w:color w:val="FF0000"/>
          <w:sz w:val="20"/>
          <w:szCs w:val="20"/>
        </w:rPr>
        <w:t xml:space="preserve">So then the Lord Jesus, after he had spoken to them, was taken up into heaven and sat down at the right hand of God. </w:t>
      </w:r>
      <w:r w:rsidR="00470329" w:rsidRPr="00470329">
        <w:rPr>
          <w:rFonts w:ascii="Verdana" w:hAnsi="Verdana"/>
          <w:color w:val="FF0000"/>
          <w:sz w:val="20"/>
          <w:szCs w:val="20"/>
        </w:rPr>
        <w:t xml:space="preserve">20 </w:t>
      </w:r>
      <w:r w:rsidR="00BF5491" w:rsidRPr="00470329">
        <w:rPr>
          <w:rFonts w:ascii="Verdana" w:hAnsi="Verdana"/>
          <w:color w:val="FF0000"/>
          <w:sz w:val="20"/>
          <w:szCs w:val="20"/>
        </w:rPr>
        <w:t>And they went out and proclaimed the good news everywhere, while the Lord worked with them and confirmed the message by the signs that accompanied it</w:t>
      </w:r>
      <w:r w:rsidR="00BF5491" w:rsidRPr="00470329">
        <w:rPr>
          <w:rFonts w:ascii="Verdana" w:hAnsi="Verdana"/>
          <w:color w:val="010000"/>
          <w:sz w:val="20"/>
          <w:szCs w:val="20"/>
        </w:rPr>
        <w:t xml:space="preserve">. </w:t>
      </w:r>
    </w:p>
    <w:p w14:paraId="55F6C49D" w14:textId="77777777" w:rsidR="00470329" w:rsidRDefault="00470329" w:rsidP="00470329">
      <w:pPr>
        <w:shd w:val="clear" w:color="auto" w:fill="FFFFFF"/>
        <w:spacing w:before="100" w:beforeAutospacing="1" w:after="100" w:afterAutospacing="1" w:line="336" w:lineRule="atLeast"/>
        <w:rPr>
          <w:rFonts w:ascii="Verdana" w:hAnsi="Verdana"/>
          <w:color w:val="339966"/>
          <w:sz w:val="20"/>
          <w:szCs w:val="20"/>
        </w:rPr>
      </w:pPr>
      <w:r>
        <w:rPr>
          <w:rFonts w:ascii="Verdana" w:hAnsi="Verdana"/>
          <w:color w:val="339966"/>
          <w:sz w:val="20"/>
          <w:szCs w:val="20"/>
        </w:rPr>
        <w:t xml:space="preserve">16 </w:t>
      </w:r>
      <w:r w:rsidR="00BF5491" w:rsidRPr="00470329">
        <w:rPr>
          <w:rFonts w:ascii="Verdana" w:hAnsi="Verdana"/>
          <w:color w:val="339966"/>
          <w:sz w:val="20"/>
          <w:szCs w:val="20"/>
        </w:rPr>
        <w:t xml:space="preserve">Now the eleven disciples went to Galilee, to the mountain to which Jesus had directed them. </w:t>
      </w:r>
      <w:r>
        <w:rPr>
          <w:rFonts w:ascii="Verdana" w:hAnsi="Verdana"/>
          <w:color w:val="339966"/>
          <w:sz w:val="20"/>
          <w:szCs w:val="20"/>
        </w:rPr>
        <w:t xml:space="preserve">17 </w:t>
      </w:r>
      <w:r w:rsidR="00BF5491" w:rsidRPr="00470329">
        <w:rPr>
          <w:rFonts w:ascii="Verdana" w:hAnsi="Verdana"/>
          <w:color w:val="339966"/>
          <w:sz w:val="20"/>
          <w:szCs w:val="20"/>
        </w:rPr>
        <w:t xml:space="preserve">When they saw him, they worshiped him; but some doubted. </w:t>
      </w:r>
      <w:r>
        <w:rPr>
          <w:rFonts w:ascii="Verdana" w:hAnsi="Verdana"/>
          <w:color w:val="339966"/>
          <w:sz w:val="20"/>
          <w:szCs w:val="20"/>
        </w:rPr>
        <w:t xml:space="preserve">18 </w:t>
      </w:r>
      <w:r w:rsidR="00BF5491" w:rsidRPr="00470329">
        <w:rPr>
          <w:rFonts w:ascii="Verdana" w:hAnsi="Verdana"/>
          <w:color w:val="339966"/>
          <w:sz w:val="20"/>
          <w:szCs w:val="20"/>
        </w:rPr>
        <w:t xml:space="preserve">And Jesus came and said to them, “All authority in heaven and on earth has been given to me. </w:t>
      </w:r>
      <w:r>
        <w:rPr>
          <w:rFonts w:ascii="Verdana" w:hAnsi="Verdana"/>
          <w:color w:val="339966"/>
          <w:sz w:val="20"/>
          <w:szCs w:val="20"/>
        </w:rPr>
        <w:t xml:space="preserve">19 </w:t>
      </w:r>
      <w:r w:rsidR="00BF5491" w:rsidRPr="00470329">
        <w:rPr>
          <w:rFonts w:ascii="Verdana" w:hAnsi="Verdana"/>
          <w:color w:val="339966"/>
          <w:sz w:val="20"/>
          <w:szCs w:val="20"/>
        </w:rPr>
        <w:t xml:space="preserve">Go therefore and make disciples of all nations, baptizing them in the name of the Father and of the Son and of the Holy Spirit, </w:t>
      </w:r>
      <w:r>
        <w:rPr>
          <w:rFonts w:ascii="Verdana" w:hAnsi="Verdana"/>
          <w:color w:val="339966"/>
          <w:sz w:val="20"/>
          <w:szCs w:val="20"/>
        </w:rPr>
        <w:t xml:space="preserve">20 </w:t>
      </w:r>
      <w:r w:rsidR="00BF5491" w:rsidRPr="00470329">
        <w:rPr>
          <w:rFonts w:ascii="Verdana" w:hAnsi="Verdana"/>
          <w:color w:val="339966"/>
          <w:sz w:val="20"/>
          <w:szCs w:val="20"/>
        </w:rPr>
        <w:t>and teaching them to obey everything that I have commanded you. And remember, I</w:t>
      </w:r>
      <w:r>
        <w:rPr>
          <w:rFonts w:ascii="Verdana" w:hAnsi="Verdana"/>
          <w:color w:val="339966"/>
          <w:sz w:val="20"/>
          <w:szCs w:val="20"/>
        </w:rPr>
        <w:t xml:space="preserve"> </w:t>
      </w:r>
      <w:r w:rsidRPr="00470329">
        <w:rPr>
          <w:rFonts w:ascii="Verdana" w:hAnsi="Verdana"/>
          <w:color w:val="339966"/>
          <w:sz w:val="20"/>
          <w:szCs w:val="20"/>
        </w:rPr>
        <w:t xml:space="preserve">am with you always, to the end of the age.” </w:t>
      </w:r>
      <w:r>
        <w:rPr>
          <w:rFonts w:ascii="Verdana" w:hAnsi="Verdana"/>
          <w:color w:val="339966"/>
          <w:sz w:val="20"/>
          <w:szCs w:val="20"/>
        </w:rPr>
        <w:t xml:space="preserve"> </w:t>
      </w:r>
    </w:p>
    <w:p w14:paraId="76E1947F" w14:textId="77777777" w:rsidR="00EA75CA" w:rsidRDefault="00EA75CA" w:rsidP="00470329">
      <w:pPr>
        <w:shd w:val="clear" w:color="auto" w:fill="FFFFFF"/>
        <w:spacing w:before="100" w:beforeAutospacing="1" w:after="100" w:afterAutospacing="1" w:line="336" w:lineRule="atLeast"/>
        <w:rPr>
          <w:rFonts w:ascii="Verdana" w:hAnsi="Verdana"/>
          <w:color w:val="339966"/>
          <w:sz w:val="20"/>
          <w:szCs w:val="20"/>
        </w:rPr>
      </w:pPr>
    </w:p>
    <w:p w14:paraId="470AC7B2" w14:textId="77777777" w:rsidR="00EA75CA" w:rsidRDefault="00EA75CA" w:rsidP="00470329">
      <w:pPr>
        <w:shd w:val="clear" w:color="auto" w:fill="FFFFFF"/>
        <w:spacing w:before="100" w:beforeAutospacing="1" w:after="100" w:afterAutospacing="1" w:line="336" w:lineRule="atLeast"/>
        <w:rPr>
          <w:rFonts w:ascii="Verdana" w:hAnsi="Verdana"/>
          <w:color w:val="339966"/>
          <w:sz w:val="20"/>
          <w:szCs w:val="20"/>
        </w:rPr>
      </w:pPr>
    </w:p>
    <w:p w14:paraId="039BBF60" w14:textId="77777777" w:rsidR="00EA75CA" w:rsidRDefault="00EA75CA" w:rsidP="00470329">
      <w:pPr>
        <w:shd w:val="clear" w:color="auto" w:fill="FFFFFF"/>
        <w:spacing w:before="100" w:beforeAutospacing="1" w:after="100" w:afterAutospacing="1" w:line="336" w:lineRule="atLeast"/>
        <w:rPr>
          <w:rFonts w:ascii="Verdana" w:hAnsi="Verdana"/>
          <w:color w:val="339966"/>
          <w:sz w:val="20"/>
          <w:szCs w:val="20"/>
        </w:rPr>
      </w:pPr>
    </w:p>
    <w:p w14:paraId="090972D6" w14:textId="77777777" w:rsidR="00EA75CA" w:rsidRDefault="00EA75CA" w:rsidP="00470329">
      <w:pPr>
        <w:shd w:val="clear" w:color="auto" w:fill="FFFFFF"/>
        <w:spacing w:before="100" w:beforeAutospacing="1" w:after="100" w:afterAutospacing="1" w:line="336" w:lineRule="atLeast"/>
        <w:rPr>
          <w:rFonts w:ascii="Verdana" w:hAnsi="Verdana"/>
          <w:color w:val="339966"/>
          <w:sz w:val="20"/>
          <w:szCs w:val="20"/>
        </w:rPr>
      </w:pPr>
    </w:p>
    <w:p w14:paraId="4A872E9E" w14:textId="77777777" w:rsidR="00EA75CA" w:rsidRDefault="00EA75CA" w:rsidP="00470329">
      <w:pPr>
        <w:shd w:val="clear" w:color="auto" w:fill="FFFFFF"/>
        <w:spacing w:before="100" w:beforeAutospacing="1" w:after="100" w:afterAutospacing="1" w:line="336" w:lineRule="atLeast"/>
        <w:rPr>
          <w:rFonts w:ascii="Verdana" w:hAnsi="Verdana"/>
          <w:color w:val="339966"/>
          <w:sz w:val="20"/>
          <w:szCs w:val="20"/>
        </w:rPr>
      </w:pPr>
    </w:p>
    <w:p w14:paraId="3F144A0D" w14:textId="77777777" w:rsidR="00EA75CA" w:rsidRDefault="00EA75CA" w:rsidP="00470329">
      <w:pPr>
        <w:shd w:val="clear" w:color="auto" w:fill="FFFFFF"/>
        <w:spacing w:before="100" w:beforeAutospacing="1" w:after="100" w:afterAutospacing="1" w:line="336" w:lineRule="atLeast"/>
        <w:rPr>
          <w:rFonts w:ascii="Verdana" w:hAnsi="Verdana"/>
          <w:color w:val="339966"/>
          <w:sz w:val="20"/>
          <w:szCs w:val="20"/>
        </w:rPr>
      </w:pPr>
    </w:p>
    <w:p w14:paraId="0869A8B9" w14:textId="77777777" w:rsidR="00EA75CA" w:rsidRDefault="00EA75CA" w:rsidP="00470329">
      <w:pPr>
        <w:shd w:val="clear" w:color="auto" w:fill="FFFFFF"/>
        <w:spacing w:before="100" w:beforeAutospacing="1" w:after="100" w:afterAutospacing="1" w:line="336" w:lineRule="atLeast"/>
        <w:rPr>
          <w:rFonts w:ascii="Verdana" w:hAnsi="Verdana"/>
          <w:color w:val="339966"/>
          <w:sz w:val="20"/>
          <w:szCs w:val="20"/>
        </w:rPr>
      </w:pPr>
    </w:p>
    <w:p w14:paraId="587A6612" w14:textId="77777777" w:rsidR="00EA75CA" w:rsidRDefault="00EA75CA" w:rsidP="00470329">
      <w:pPr>
        <w:shd w:val="clear" w:color="auto" w:fill="FFFFFF"/>
        <w:spacing w:before="100" w:beforeAutospacing="1" w:after="100" w:afterAutospacing="1" w:line="336" w:lineRule="atLeast"/>
        <w:rPr>
          <w:rFonts w:ascii="Verdana" w:hAnsi="Verdana"/>
          <w:color w:val="339966"/>
          <w:sz w:val="20"/>
          <w:szCs w:val="20"/>
        </w:rPr>
      </w:pPr>
    </w:p>
    <w:p w14:paraId="6AAAA876" w14:textId="77777777" w:rsidR="00EA75CA" w:rsidRDefault="00EA75CA" w:rsidP="00470329">
      <w:pPr>
        <w:shd w:val="clear" w:color="auto" w:fill="FFFFFF"/>
        <w:spacing w:before="100" w:beforeAutospacing="1" w:after="100" w:afterAutospacing="1" w:line="336" w:lineRule="atLeast"/>
        <w:rPr>
          <w:rFonts w:ascii="Verdana" w:hAnsi="Verdana"/>
          <w:color w:val="339966"/>
          <w:sz w:val="20"/>
          <w:szCs w:val="20"/>
        </w:rPr>
      </w:pPr>
    </w:p>
    <w:p w14:paraId="300DB499" w14:textId="77777777" w:rsidR="00EA75CA" w:rsidRDefault="00EA75CA" w:rsidP="00470329">
      <w:pPr>
        <w:shd w:val="clear" w:color="auto" w:fill="FFFFFF"/>
        <w:spacing w:before="100" w:beforeAutospacing="1" w:after="100" w:afterAutospacing="1" w:line="336" w:lineRule="atLeast"/>
        <w:rPr>
          <w:rFonts w:ascii="Verdana" w:hAnsi="Verdana"/>
          <w:color w:val="339966"/>
          <w:sz w:val="20"/>
          <w:szCs w:val="20"/>
        </w:rPr>
      </w:pPr>
    </w:p>
    <w:p w14:paraId="18D6237B" w14:textId="77777777" w:rsidR="00EA75CA" w:rsidRDefault="00EA75CA" w:rsidP="00470329">
      <w:pPr>
        <w:shd w:val="clear" w:color="auto" w:fill="FFFFFF"/>
        <w:spacing w:before="100" w:beforeAutospacing="1" w:after="100" w:afterAutospacing="1" w:line="336" w:lineRule="atLeast"/>
        <w:rPr>
          <w:rFonts w:ascii="Verdana" w:hAnsi="Verdana"/>
          <w:color w:val="339966"/>
          <w:sz w:val="20"/>
          <w:szCs w:val="20"/>
        </w:rPr>
      </w:pPr>
    </w:p>
    <w:p w14:paraId="6A1BED9D" w14:textId="77777777" w:rsidR="00EA75CA" w:rsidRDefault="00EA75CA" w:rsidP="00470329">
      <w:pPr>
        <w:shd w:val="clear" w:color="auto" w:fill="FFFFFF"/>
        <w:spacing w:before="100" w:beforeAutospacing="1" w:after="100" w:afterAutospacing="1" w:line="336" w:lineRule="atLeast"/>
        <w:rPr>
          <w:rFonts w:ascii="Verdana" w:hAnsi="Verdana"/>
          <w:color w:val="339966"/>
          <w:sz w:val="20"/>
          <w:szCs w:val="20"/>
        </w:rPr>
      </w:pPr>
    </w:p>
    <w:p w14:paraId="4C778843" w14:textId="77777777" w:rsidR="00EA75CA" w:rsidRDefault="00EA75CA" w:rsidP="00470329">
      <w:pPr>
        <w:shd w:val="clear" w:color="auto" w:fill="FFFFFF"/>
        <w:spacing w:before="100" w:beforeAutospacing="1" w:after="100" w:afterAutospacing="1" w:line="336" w:lineRule="atLeast"/>
        <w:rPr>
          <w:rFonts w:ascii="Verdana" w:hAnsi="Verdana"/>
          <w:color w:val="339966"/>
          <w:sz w:val="20"/>
          <w:szCs w:val="20"/>
        </w:rPr>
      </w:pPr>
    </w:p>
    <w:p w14:paraId="20B33F38" w14:textId="77777777" w:rsidR="00EA75CA" w:rsidRDefault="00EA75CA" w:rsidP="00470329">
      <w:pPr>
        <w:shd w:val="clear" w:color="auto" w:fill="FFFFFF"/>
        <w:spacing w:before="100" w:beforeAutospacing="1" w:after="100" w:afterAutospacing="1" w:line="336" w:lineRule="atLeast"/>
        <w:rPr>
          <w:rFonts w:ascii="Verdana" w:hAnsi="Verdana"/>
          <w:color w:val="339966"/>
          <w:sz w:val="20"/>
          <w:szCs w:val="20"/>
        </w:rPr>
      </w:pPr>
    </w:p>
    <w:p w14:paraId="178D08C2" w14:textId="77777777" w:rsidR="00EA75CA" w:rsidRDefault="00EA75CA" w:rsidP="00470329">
      <w:pPr>
        <w:shd w:val="clear" w:color="auto" w:fill="FFFFFF"/>
        <w:spacing w:before="100" w:beforeAutospacing="1" w:after="100" w:afterAutospacing="1" w:line="336" w:lineRule="atLeast"/>
        <w:rPr>
          <w:rFonts w:ascii="Verdana" w:hAnsi="Verdana"/>
          <w:color w:val="339966"/>
          <w:sz w:val="20"/>
          <w:szCs w:val="20"/>
        </w:rPr>
      </w:pPr>
    </w:p>
    <w:p w14:paraId="1895C3E9" w14:textId="77777777" w:rsidR="00EA75CA" w:rsidRDefault="00EA75CA" w:rsidP="00470329">
      <w:pPr>
        <w:shd w:val="clear" w:color="auto" w:fill="FFFFFF"/>
        <w:spacing w:before="100" w:beforeAutospacing="1" w:after="100" w:afterAutospacing="1" w:line="336" w:lineRule="atLeast"/>
        <w:rPr>
          <w:rFonts w:ascii="Verdana" w:hAnsi="Verdana"/>
          <w:color w:val="339966"/>
          <w:sz w:val="20"/>
          <w:szCs w:val="20"/>
        </w:rPr>
      </w:pPr>
    </w:p>
    <w:p w14:paraId="4489756C" w14:textId="77777777" w:rsidR="00EA75CA" w:rsidRDefault="00EA75CA" w:rsidP="00470329">
      <w:pPr>
        <w:shd w:val="clear" w:color="auto" w:fill="FFFFFF"/>
        <w:spacing w:before="100" w:beforeAutospacing="1" w:after="100" w:afterAutospacing="1" w:line="336" w:lineRule="atLeast"/>
        <w:rPr>
          <w:rFonts w:ascii="Verdana" w:hAnsi="Verdana"/>
          <w:color w:val="339966"/>
          <w:sz w:val="20"/>
          <w:szCs w:val="20"/>
        </w:rPr>
      </w:pPr>
    </w:p>
    <w:p w14:paraId="686A776A" w14:textId="77777777" w:rsidR="00EA75CA" w:rsidRDefault="00EA75CA" w:rsidP="00470329">
      <w:pPr>
        <w:shd w:val="clear" w:color="auto" w:fill="FFFFFF"/>
        <w:spacing w:before="100" w:beforeAutospacing="1" w:after="100" w:afterAutospacing="1" w:line="336" w:lineRule="atLeast"/>
        <w:rPr>
          <w:rFonts w:ascii="Verdana" w:hAnsi="Verdana"/>
          <w:color w:val="339966"/>
          <w:sz w:val="20"/>
          <w:szCs w:val="20"/>
        </w:rPr>
      </w:pPr>
    </w:p>
    <w:p w14:paraId="57740CC6" w14:textId="77777777" w:rsidR="00EA75CA" w:rsidRDefault="00EA75CA" w:rsidP="00470329">
      <w:pPr>
        <w:shd w:val="clear" w:color="auto" w:fill="FFFFFF"/>
        <w:spacing w:before="100" w:beforeAutospacing="1" w:after="100" w:afterAutospacing="1" w:line="336" w:lineRule="atLeast"/>
        <w:rPr>
          <w:rFonts w:ascii="Verdana" w:hAnsi="Verdana"/>
          <w:color w:val="339966"/>
          <w:sz w:val="20"/>
          <w:szCs w:val="20"/>
        </w:rPr>
      </w:pPr>
    </w:p>
    <w:p w14:paraId="1A1AFE05" w14:textId="77777777" w:rsidR="00EA75CA" w:rsidRDefault="00EA75CA" w:rsidP="00470329">
      <w:pPr>
        <w:shd w:val="clear" w:color="auto" w:fill="FFFFFF"/>
        <w:spacing w:before="100" w:beforeAutospacing="1" w:after="100" w:afterAutospacing="1" w:line="336" w:lineRule="atLeast"/>
        <w:rPr>
          <w:rFonts w:ascii="Verdana" w:hAnsi="Verdana"/>
          <w:color w:val="339966"/>
          <w:sz w:val="20"/>
          <w:szCs w:val="20"/>
        </w:rPr>
      </w:pPr>
    </w:p>
    <w:p w14:paraId="188FC37C" w14:textId="77777777" w:rsidR="00EA75CA" w:rsidRDefault="00EA75CA" w:rsidP="00470329">
      <w:pPr>
        <w:shd w:val="clear" w:color="auto" w:fill="FFFFFF"/>
        <w:spacing w:before="100" w:beforeAutospacing="1" w:after="100" w:afterAutospacing="1" w:line="336" w:lineRule="atLeast"/>
        <w:rPr>
          <w:rFonts w:ascii="Verdana" w:hAnsi="Verdana"/>
          <w:color w:val="339966"/>
          <w:sz w:val="20"/>
          <w:szCs w:val="20"/>
        </w:rPr>
      </w:pPr>
    </w:p>
    <w:p w14:paraId="5E4B3254" w14:textId="77777777" w:rsidR="00EA75CA" w:rsidRDefault="00EA75CA" w:rsidP="00470329">
      <w:pPr>
        <w:shd w:val="clear" w:color="auto" w:fill="FFFFFF"/>
        <w:spacing w:before="100" w:beforeAutospacing="1" w:after="100" w:afterAutospacing="1" w:line="336" w:lineRule="atLeast"/>
        <w:rPr>
          <w:rFonts w:ascii="Verdana" w:hAnsi="Verdana"/>
          <w:color w:val="339966"/>
          <w:sz w:val="20"/>
          <w:szCs w:val="20"/>
        </w:rPr>
      </w:pPr>
    </w:p>
    <w:p w14:paraId="05D6A8E5" w14:textId="77777777" w:rsidR="00EA75CA" w:rsidRDefault="00EA75CA" w:rsidP="00470329">
      <w:pPr>
        <w:shd w:val="clear" w:color="auto" w:fill="FFFFFF"/>
        <w:spacing w:before="100" w:beforeAutospacing="1" w:after="100" w:afterAutospacing="1" w:line="336" w:lineRule="atLeast"/>
        <w:rPr>
          <w:rFonts w:ascii="Verdana" w:hAnsi="Verdana"/>
          <w:color w:val="339966"/>
          <w:sz w:val="20"/>
          <w:szCs w:val="20"/>
        </w:rPr>
      </w:pPr>
    </w:p>
    <w:p w14:paraId="171A0DA5" w14:textId="77777777" w:rsidR="00EA75CA" w:rsidRPr="00470329" w:rsidRDefault="00EA75CA" w:rsidP="00470329">
      <w:pPr>
        <w:shd w:val="clear" w:color="auto" w:fill="FFFFFF"/>
        <w:spacing w:before="100" w:beforeAutospacing="1" w:after="100" w:afterAutospacing="1" w:line="336" w:lineRule="atLeast"/>
        <w:rPr>
          <w:rFonts w:ascii="Verdana" w:hAnsi="Verdana"/>
          <w:color w:val="010000"/>
          <w:sz w:val="20"/>
          <w:szCs w:val="20"/>
        </w:rPr>
      </w:pPr>
      <w:r w:rsidRPr="00470329">
        <w:rPr>
          <w:rFonts w:ascii="Verdana" w:hAnsi="Verdana"/>
          <w:color w:val="993366"/>
          <w:sz w:val="20"/>
          <w:szCs w:val="20"/>
        </w:rPr>
        <w:t xml:space="preserve">you have laid him, and I will take him away.” </w:t>
      </w:r>
      <w:r w:rsidRPr="00470329">
        <w:rPr>
          <w:rFonts w:ascii="Verdana" w:hAnsi="Verdana"/>
          <w:color w:val="993366"/>
          <w:sz w:val="20"/>
          <w:szCs w:val="20"/>
          <w:vertAlign w:val="superscript"/>
        </w:rPr>
        <w:t>16</w:t>
      </w:r>
      <w:r w:rsidRPr="00470329">
        <w:rPr>
          <w:rFonts w:ascii="Verdana" w:hAnsi="Verdana"/>
          <w:color w:val="993366"/>
          <w:sz w:val="20"/>
          <w:szCs w:val="20"/>
        </w:rPr>
        <w:t>Jesus said to her, “Mary!” She turned and said to him in Hebrew, “</w:t>
      </w:r>
      <w:proofErr w:type="spellStart"/>
      <w:r w:rsidRPr="00470329">
        <w:rPr>
          <w:rFonts w:ascii="Verdana" w:hAnsi="Verdana"/>
          <w:color w:val="993366"/>
          <w:sz w:val="20"/>
          <w:szCs w:val="20"/>
        </w:rPr>
        <w:t>Rabbouni</w:t>
      </w:r>
      <w:proofErr w:type="spellEnd"/>
      <w:r w:rsidRPr="00470329">
        <w:rPr>
          <w:rFonts w:ascii="Verdana" w:hAnsi="Verdana"/>
          <w:color w:val="993366"/>
          <w:sz w:val="20"/>
          <w:szCs w:val="20"/>
        </w:rPr>
        <w:t xml:space="preserve">!” (which means Teacher). </w:t>
      </w:r>
      <w:r w:rsidRPr="00470329">
        <w:rPr>
          <w:rFonts w:ascii="Verdana" w:hAnsi="Verdana"/>
          <w:color w:val="993366"/>
          <w:sz w:val="20"/>
          <w:szCs w:val="20"/>
          <w:vertAlign w:val="superscript"/>
        </w:rPr>
        <w:t>17</w:t>
      </w:r>
      <w:r w:rsidRPr="00470329">
        <w:rPr>
          <w:rFonts w:ascii="Verdana" w:hAnsi="Verdana"/>
          <w:color w:val="993366"/>
          <w:sz w:val="20"/>
          <w:szCs w:val="20"/>
        </w:rPr>
        <w:t xml:space="preserve">Jesus said to her, “Do not hold on to me, because I have not yet ascended to the Father. But go to my brothers and say to them, ‘I am ascending to my Father and your Father, to my God and your God.’” </w:t>
      </w:r>
      <w:r w:rsidRPr="00470329">
        <w:rPr>
          <w:rFonts w:ascii="Verdana" w:hAnsi="Verdana"/>
          <w:color w:val="993366"/>
          <w:sz w:val="20"/>
          <w:szCs w:val="20"/>
          <w:vertAlign w:val="superscript"/>
        </w:rPr>
        <w:t>18</w:t>
      </w:r>
      <w:r w:rsidRPr="00470329">
        <w:rPr>
          <w:rFonts w:ascii="Verdana" w:hAnsi="Verdana"/>
          <w:color w:val="993366"/>
          <w:sz w:val="20"/>
          <w:szCs w:val="20"/>
        </w:rPr>
        <w:t>Mary Magdalene went and announced to the disciples, “I have seen the Lord”; and she told them that he had said these things to her.</w:t>
      </w:r>
    </w:p>
    <w:p w14:paraId="5D8A2C1C" w14:textId="77777777" w:rsidR="00BF5491" w:rsidRDefault="00BF5491" w:rsidP="00BF5491">
      <w:pPr>
        <w:rPr>
          <w:sz w:val="20"/>
          <w:szCs w:val="20"/>
        </w:rPr>
      </w:pPr>
    </w:p>
    <w:p w14:paraId="18CB1EB8" w14:textId="77777777" w:rsidR="006059B8" w:rsidRDefault="006059B8" w:rsidP="00BF5491">
      <w:pPr>
        <w:rPr>
          <w:sz w:val="20"/>
          <w:szCs w:val="20"/>
        </w:rPr>
      </w:pPr>
    </w:p>
    <w:p w14:paraId="43662593" w14:textId="77777777" w:rsidR="006059B8" w:rsidRDefault="006059B8" w:rsidP="00BF5491">
      <w:pPr>
        <w:rPr>
          <w:sz w:val="20"/>
          <w:szCs w:val="20"/>
        </w:rPr>
      </w:pPr>
    </w:p>
    <w:p w14:paraId="40BC631A" w14:textId="77777777" w:rsidR="006059B8" w:rsidRDefault="006059B8" w:rsidP="00BF5491">
      <w:pPr>
        <w:rPr>
          <w:sz w:val="20"/>
          <w:szCs w:val="20"/>
        </w:rPr>
      </w:pPr>
    </w:p>
    <w:p w14:paraId="1632A91A" w14:textId="77777777" w:rsidR="006059B8" w:rsidRDefault="006059B8" w:rsidP="00BF5491">
      <w:pPr>
        <w:rPr>
          <w:sz w:val="20"/>
          <w:szCs w:val="20"/>
        </w:rPr>
      </w:pPr>
    </w:p>
    <w:p w14:paraId="308DF6F4" w14:textId="77777777" w:rsidR="006059B8" w:rsidRDefault="006059B8" w:rsidP="00BF5491">
      <w:pPr>
        <w:rPr>
          <w:sz w:val="20"/>
          <w:szCs w:val="20"/>
        </w:rPr>
      </w:pPr>
    </w:p>
    <w:p w14:paraId="5147C46F" w14:textId="77777777" w:rsidR="006059B8" w:rsidRDefault="006059B8" w:rsidP="00BF5491">
      <w:pPr>
        <w:rPr>
          <w:sz w:val="20"/>
          <w:szCs w:val="20"/>
        </w:rPr>
      </w:pPr>
    </w:p>
    <w:p w14:paraId="4947AF57" w14:textId="77777777" w:rsidR="006059B8" w:rsidRDefault="006059B8" w:rsidP="00BF5491">
      <w:pPr>
        <w:rPr>
          <w:sz w:val="20"/>
          <w:szCs w:val="20"/>
        </w:rPr>
      </w:pPr>
    </w:p>
    <w:p w14:paraId="5E1E6E5A" w14:textId="77777777" w:rsidR="006059B8" w:rsidRDefault="006059B8" w:rsidP="00BF5491">
      <w:pPr>
        <w:rPr>
          <w:sz w:val="20"/>
          <w:szCs w:val="20"/>
        </w:rPr>
      </w:pPr>
    </w:p>
    <w:p w14:paraId="507C530D" w14:textId="77777777" w:rsidR="006059B8" w:rsidRDefault="006059B8" w:rsidP="00BF5491">
      <w:pPr>
        <w:rPr>
          <w:sz w:val="20"/>
          <w:szCs w:val="20"/>
        </w:rPr>
      </w:pPr>
    </w:p>
    <w:p w14:paraId="4C8B0A31" w14:textId="77777777" w:rsidR="006059B8" w:rsidRDefault="006059B8" w:rsidP="00BF5491">
      <w:pPr>
        <w:rPr>
          <w:sz w:val="20"/>
          <w:szCs w:val="20"/>
        </w:rPr>
      </w:pPr>
    </w:p>
    <w:p w14:paraId="0D12C5EE" w14:textId="77777777" w:rsidR="006059B8" w:rsidRDefault="006059B8" w:rsidP="00BF5491">
      <w:pPr>
        <w:rPr>
          <w:sz w:val="20"/>
          <w:szCs w:val="20"/>
        </w:rPr>
      </w:pPr>
    </w:p>
    <w:p w14:paraId="244003EB" w14:textId="77777777" w:rsidR="006059B8" w:rsidRDefault="006059B8" w:rsidP="00BF5491">
      <w:pPr>
        <w:rPr>
          <w:sz w:val="20"/>
          <w:szCs w:val="20"/>
        </w:rPr>
      </w:pPr>
    </w:p>
    <w:p w14:paraId="46E31AA6" w14:textId="77777777" w:rsidR="006059B8" w:rsidRDefault="006059B8" w:rsidP="00BF5491">
      <w:pPr>
        <w:rPr>
          <w:sz w:val="20"/>
          <w:szCs w:val="20"/>
        </w:rPr>
      </w:pPr>
    </w:p>
    <w:p w14:paraId="118228B3" w14:textId="77777777" w:rsidR="006059B8" w:rsidRDefault="006059B8" w:rsidP="00BF5491">
      <w:pPr>
        <w:rPr>
          <w:sz w:val="20"/>
          <w:szCs w:val="20"/>
        </w:rPr>
      </w:pPr>
    </w:p>
    <w:p w14:paraId="49601F10" w14:textId="77777777" w:rsidR="006059B8" w:rsidRDefault="006059B8" w:rsidP="00BF5491">
      <w:pPr>
        <w:rPr>
          <w:sz w:val="20"/>
          <w:szCs w:val="20"/>
        </w:rPr>
      </w:pPr>
    </w:p>
    <w:p w14:paraId="07947FF5" w14:textId="77777777" w:rsidR="006059B8" w:rsidRDefault="006059B8" w:rsidP="00BF5491">
      <w:pPr>
        <w:rPr>
          <w:sz w:val="20"/>
          <w:szCs w:val="20"/>
        </w:rPr>
      </w:pPr>
    </w:p>
    <w:p w14:paraId="66FD96FE" w14:textId="77777777" w:rsidR="006059B8" w:rsidRDefault="006059B8" w:rsidP="00BF5491">
      <w:pPr>
        <w:rPr>
          <w:sz w:val="20"/>
          <w:szCs w:val="20"/>
        </w:rPr>
      </w:pPr>
    </w:p>
    <w:p w14:paraId="299688EF" w14:textId="77777777" w:rsidR="006059B8" w:rsidRDefault="006059B8" w:rsidP="00BF5491">
      <w:pPr>
        <w:rPr>
          <w:sz w:val="20"/>
          <w:szCs w:val="20"/>
        </w:rPr>
      </w:pPr>
    </w:p>
    <w:p w14:paraId="0F0FF991" w14:textId="77777777" w:rsidR="006059B8" w:rsidRDefault="006059B8" w:rsidP="00BF5491">
      <w:pPr>
        <w:rPr>
          <w:sz w:val="20"/>
          <w:szCs w:val="20"/>
        </w:rPr>
      </w:pPr>
      <w:r w:rsidRPr="00CD2E1A">
        <w:rPr>
          <w:b/>
          <w:sz w:val="22"/>
          <w:szCs w:val="22"/>
          <w:u w:val="single"/>
        </w:rPr>
        <w:lastRenderedPageBreak/>
        <w:t>MOVIE RESURRECTIONS</w:t>
      </w:r>
      <w:r>
        <w:rPr>
          <w:sz w:val="20"/>
          <w:szCs w:val="20"/>
        </w:rPr>
        <w:t>:</w:t>
      </w:r>
    </w:p>
    <w:p w14:paraId="72E5E0C0" w14:textId="77777777" w:rsidR="00CD2E1A" w:rsidRDefault="00CD2E1A" w:rsidP="00BF5491">
      <w:pPr>
        <w:rPr>
          <w:sz w:val="20"/>
          <w:szCs w:val="20"/>
        </w:rPr>
      </w:pPr>
      <w:r>
        <w:rPr>
          <w:sz w:val="20"/>
          <w:szCs w:val="20"/>
        </w:rPr>
        <w:t xml:space="preserve">   (About 45 minutes of film clips)</w:t>
      </w:r>
    </w:p>
    <w:p w14:paraId="77EC24FA" w14:textId="77777777" w:rsidR="006059B8" w:rsidRDefault="006059B8" w:rsidP="00BF5491">
      <w:pPr>
        <w:rPr>
          <w:sz w:val="20"/>
          <w:szCs w:val="20"/>
        </w:rPr>
      </w:pPr>
    </w:p>
    <w:p w14:paraId="39537525" w14:textId="77777777" w:rsidR="006059B8" w:rsidRDefault="006059B8" w:rsidP="006059B8">
      <w:pPr>
        <w:numPr>
          <w:ilvl w:val="0"/>
          <w:numId w:val="1"/>
        </w:numPr>
        <w:rPr>
          <w:sz w:val="20"/>
          <w:szCs w:val="20"/>
        </w:rPr>
      </w:pPr>
      <w:r>
        <w:rPr>
          <w:sz w:val="20"/>
          <w:szCs w:val="20"/>
        </w:rPr>
        <w:t>The Greatest Story Ever Told – 1965 (5.00)</w:t>
      </w:r>
    </w:p>
    <w:p w14:paraId="51C1DCB0" w14:textId="77777777" w:rsidR="006059B8" w:rsidRPr="00CD2E1A" w:rsidRDefault="006059B8" w:rsidP="006059B8">
      <w:pPr>
        <w:ind w:left="720"/>
        <w:rPr>
          <w:i/>
          <w:sz w:val="20"/>
          <w:szCs w:val="20"/>
        </w:rPr>
      </w:pPr>
      <w:r w:rsidRPr="00CD2E1A">
        <w:rPr>
          <w:i/>
          <w:sz w:val="20"/>
          <w:szCs w:val="20"/>
        </w:rPr>
        <w:t>“Hallelujah Chorus”</w:t>
      </w:r>
    </w:p>
    <w:p w14:paraId="153C3A62" w14:textId="77777777" w:rsidR="006059B8" w:rsidRDefault="006059B8" w:rsidP="00CD2E1A">
      <w:pPr>
        <w:ind w:firstLine="720"/>
        <w:rPr>
          <w:sz w:val="20"/>
          <w:szCs w:val="20"/>
        </w:rPr>
      </w:pPr>
      <w:r>
        <w:rPr>
          <w:sz w:val="20"/>
          <w:szCs w:val="20"/>
        </w:rPr>
        <w:t xml:space="preserve">Mary, 1 angel, </w:t>
      </w:r>
    </w:p>
    <w:p w14:paraId="42989166" w14:textId="77777777" w:rsidR="006059B8" w:rsidRDefault="006059B8" w:rsidP="006059B8">
      <w:pPr>
        <w:ind w:left="720"/>
        <w:rPr>
          <w:sz w:val="20"/>
          <w:szCs w:val="20"/>
        </w:rPr>
      </w:pPr>
      <w:proofErr w:type="gramStart"/>
      <w:r>
        <w:rPr>
          <w:sz w:val="20"/>
          <w:szCs w:val="20"/>
        </w:rPr>
        <w:t>John?/</w:t>
      </w:r>
      <w:proofErr w:type="gramEnd"/>
      <w:r>
        <w:rPr>
          <w:sz w:val="20"/>
          <w:szCs w:val="20"/>
        </w:rPr>
        <w:t>other disciple</w:t>
      </w:r>
    </w:p>
    <w:p w14:paraId="720EE10D" w14:textId="77777777" w:rsidR="006059B8" w:rsidRDefault="006059B8" w:rsidP="006059B8">
      <w:pPr>
        <w:ind w:left="720"/>
        <w:rPr>
          <w:sz w:val="20"/>
          <w:szCs w:val="20"/>
        </w:rPr>
      </w:pPr>
      <w:r>
        <w:rPr>
          <w:sz w:val="20"/>
          <w:szCs w:val="20"/>
        </w:rPr>
        <w:t>Great Commission (Mt)</w:t>
      </w:r>
    </w:p>
    <w:p w14:paraId="3FDC983F" w14:textId="77777777" w:rsidR="006059B8" w:rsidRDefault="006059B8" w:rsidP="006059B8">
      <w:pPr>
        <w:ind w:left="720"/>
        <w:rPr>
          <w:sz w:val="20"/>
          <w:szCs w:val="20"/>
        </w:rPr>
      </w:pPr>
      <w:r>
        <w:rPr>
          <w:sz w:val="20"/>
          <w:szCs w:val="20"/>
        </w:rPr>
        <w:t>Recap of Mt/Jn teachings</w:t>
      </w:r>
    </w:p>
    <w:p w14:paraId="0CC991B7" w14:textId="77777777" w:rsidR="006059B8" w:rsidRDefault="006059B8" w:rsidP="006059B8">
      <w:pPr>
        <w:ind w:left="720"/>
        <w:rPr>
          <w:sz w:val="20"/>
          <w:szCs w:val="20"/>
        </w:rPr>
      </w:pPr>
      <w:r>
        <w:rPr>
          <w:sz w:val="20"/>
          <w:szCs w:val="20"/>
        </w:rPr>
        <w:t>“Lo I am with you always!”</w:t>
      </w:r>
    </w:p>
    <w:p w14:paraId="2BE7D161" w14:textId="77777777" w:rsidR="006059B8" w:rsidRDefault="006059B8" w:rsidP="006059B8">
      <w:pPr>
        <w:ind w:left="720"/>
        <w:rPr>
          <w:sz w:val="20"/>
          <w:szCs w:val="20"/>
        </w:rPr>
      </w:pPr>
    </w:p>
    <w:p w14:paraId="77583D0B" w14:textId="77777777" w:rsidR="006059B8" w:rsidRDefault="006059B8" w:rsidP="00CD2E1A">
      <w:pPr>
        <w:numPr>
          <w:ilvl w:val="0"/>
          <w:numId w:val="1"/>
        </w:numPr>
        <w:rPr>
          <w:sz w:val="20"/>
          <w:szCs w:val="20"/>
        </w:rPr>
      </w:pPr>
      <w:r>
        <w:rPr>
          <w:sz w:val="20"/>
          <w:szCs w:val="20"/>
        </w:rPr>
        <w:t>King of Kings – 1961</w:t>
      </w:r>
      <w:r w:rsidR="00CD2E1A">
        <w:rPr>
          <w:sz w:val="20"/>
          <w:szCs w:val="20"/>
        </w:rPr>
        <w:t xml:space="preserve"> </w:t>
      </w:r>
      <w:r>
        <w:rPr>
          <w:sz w:val="20"/>
          <w:szCs w:val="20"/>
        </w:rPr>
        <w:t>(4:00)</w:t>
      </w:r>
    </w:p>
    <w:p w14:paraId="0F2AC1CA" w14:textId="77777777" w:rsidR="006059B8" w:rsidRDefault="006059B8" w:rsidP="006059B8">
      <w:pPr>
        <w:ind w:left="720"/>
        <w:rPr>
          <w:sz w:val="20"/>
          <w:szCs w:val="20"/>
        </w:rPr>
      </w:pPr>
      <w:r>
        <w:rPr>
          <w:sz w:val="20"/>
          <w:szCs w:val="20"/>
        </w:rPr>
        <w:t>Mary at tomb 1</w:t>
      </w:r>
      <w:r w:rsidRPr="006059B8">
        <w:rPr>
          <w:sz w:val="20"/>
          <w:szCs w:val="20"/>
          <w:vertAlign w:val="superscript"/>
        </w:rPr>
        <w:t>st</w:t>
      </w:r>
    </w:p>
    <w:p w14:paraId="76592058" w14:textId="77777777" w:rsidR="006059B8" w:rsidRDefault="006059B8" w:rsidP="006059B8">
      <w:pPr>
        <w:ind w:left="720"/>
        <w:rPr>
          <w:sz w:val="20"/>
          <w:szCs w:val="20"/>
        </w:rPr>
      </w:pPr>
      <w:r>
        <w:rPr>
          <w:sz w:val="20"/>
          <w:szCs w:val="20"/>
        </w:rPr>
        <w:t>Mostly from John (and done pretty well!)</w:t>
      </w:r>
    </w:p>
    <w:p w14:paraId="543AD87D" w14:textId="77777777" w:rsidR="006059B8" w:rsidRDefault="006059B8" w:rsidP="006059B8">
      <w:pPr>
        <w:ind w:left="720"/>
        <w:rPr>
          <w:sz w:val="20"/>
          <w:szCs w:val="20"/>
        </w:rPr>
      </w:pPr>
      <w:r>
        <w:rPr>
          <w:sz w:val="20"/>
          <w:szCs w:val="20"/>
        </w:rPr>
        <w:t>Mention of Emmaus (Lk)</w:t>
      </w:r>
    </w:p>
    <w:p w14:paraId="70900B73" w14:textId="77777777" w:rsidR="006059B8" w:rsidRDefault="006059B8" w:rsidP="006059B8">
      <w:pPr>
        <w:ind w:left="720"/>
        <w:rPr>
          <w:sz w:val="20"/>
          <w:szCs w:val="20"/>
        </w:rPr>
      </w:pPr>
      <w:r>
        <w:rPr>
          <w:sz w:val="20"/>
          <w:szCs w:val="20"/>
        </w:rPr>
        <w:t>“Feed my sheep” (Jn)</w:t>
      </w:r>
    </w:p>
    <w:p w14:paraId="61142506" w14:textId="77777777" w:rsidR="006059B8" w:rsidRDefault="006059B8" w:rsidP="006059B8">
      <w:pPr>
        <w:ind w:left="720"/>
        <w:rPr>
          <w:sz w:val="20"/>
          <w:szCs w:val="20"/>
        </w:rPr>
      </w:pPr>
      <w:r>
        <w:rPr>
          <w:sz w:val="20"/>
          <w:szCs w:val="20"/>
        </w:rPr>
        <w:t>“Go therefore…” (Mt)</w:t>
      </w:r>
    </w:p>
    <w:p w14:paraId="5CDD46E5" w14:textId="77777777" w:rsidR="006059B8" w:rsidRDefault="006059B8" w:rsidP="006059B8">
      <w:pPr>
        <w:ind w:left="720"/>
        <w:rPr>
          <w:sz w:val="20"/>
          <w:szCs w:val="20"/>
        </w:rPr>
      </w:pPr>
      <w:r>
        <w:rPr>
          <w:sz w:val="20"/>
          <w:szCs w:val="20"/>
        </w:rPr>
        <w:t>“Lo I am with you…”</w:t>
      </w:r>
    </w:p>
    <w:p w14:paraId="2FF5B8BA" w14:textId="77777777" w:rsidR="006059B8" w:rsidRDefault="006059B8" w:rsidP="006059B8">
      <w:pPr>
        <w:rPr>
          <w:sz w:val="20"/>
          <w:szCs w:val="20"/>
        </w:rPr>
      </w:pPr>
    </w:p>
    <w:p w14:paraId="00BC82E1" w14:textId="77777777" w:rsidR="006059B8" w:rsidRDefault="006059B8" w:rsidP="006059B8">
      <w:pPr>
        <w:numPr>
          <w:ilvl w:val="0"/>
          <w:numId w:val="1"/>
        </w:numPr>
        <w:rPr>
          <w:sz w:val="20"/>
          <w:szCs w:val="20"/>
        </w:rPr>
      </w:pPr>
      <w:r>
        <w:rPr>
          <w:sz w:val="20"/>
          <w:szCs w:val="20"/>
        </w:rPr>
        <w:t>Jesus of Nazareth – 1977</w:t>
      </w:r>
    </w:p>
    <w:p w14:paraId="5AF593E7" w14:textId="77777777" w:rsidR="006059B8" w:rsidRDefault="006059B8" w:rsidP="006059B8">
      <w:pPr>
        <w:ind w:left="720"/>
        <w:rPr>
          <w:sz w:val="20"/>
          <w:szCs w:val="20"/>
        </w:rPr>
      </w:pPr>
      <w:r>
        <w:rPr>
          <w:sz w:val="20"/>
          <w:szCs w:val="20"/>
        </w:rPr>
        <w:t>(16:00)</w:t>
      </w:r>
    </w:p>
    <w:p w14:paraId="1A37FE88" w14:textId="77777777" w:rsidR="006059B8" w:rsidRDefault="006059B8" w:rsidP="006059B8">
      <w:pPr>
        <w:ind w:left="720"/>
        <w:rPr>
          <w:sz w:val="20"/>
          <w:szCs w:val="20"/>
        </w:rPr>
      </w:pPr>
      <w:r>
        <w:rPr>
          <w:sz w:val="20"/>
          <w:szCs w:val="20"/>
        </w:rPr>
        <w:t>Luke and John mixed</w:t>
      </w:r>
    </w:p>
    <w:p w14:paraId="712C5EC7" w14:textId="77777777" w:rsidR="006059B8" w:rsidRDefault="006059B8" w:rsidP="006059B8">
      <w:pPr>
        <w:ind w:left="720"/>
        <w:rPr>
          <w:sz w:val="20"/>
          <w:szCs w:val="20"/>
        </w:rPr>
      </w:pPr>
      <w:r>
        <w:rPr>
          <w:sz w:val="20"/>
          <w:szCs w:val="20"/>
        </w:rPr>
        <w:t>“Go therefore…” (Mt)</w:t>
      </w:r>
    </w:p>
    <w:p w14:paraId="4E3CDB0C" w14:textId="77777777" w:rsidR="006059B8" w:rsidRDefault="006059B8" w:rsidP="006059B8">
      <w:pPr>
        <w:ind w:left="720"/>
        <w:rPr>
          <w:sz w:val="20"/>
          <w:szCs w:val="20"/>
        </w:rPr>
      </w:pPr>
      <w:r>
        <w:rPr>
          <w:sz w:val="20"/>
          <w:szCs w:val="20"/>
        </w:rPr>
        <w:t>“Lo I am with you…”</w:t>
      </w:r>
    </w:p>
    <w:p w14:paraId="0FAC44C9" w14:textId="77777777" w:rsidR="006059B8" w:rsidRDefault="006059B8" w:rsidP="006059B8">
      <w:pPr>
        <w:rPr>
          <w:sz w:val="20"/>
          <w:szCs w:val="20"/>
        </w:rPr>
      </w:pPr>
    </w:p>
    <w:p w14:paraId="5ED79C4C" w14:textId="77777777" w:rsidR="006059B8" w:rsidRDefault="006059B8" w:rsidP="006059B8">
      <w:pPr>
        <w:numPr>
          <w:ilvl w:val="0"/>
          <w:numId w:val="1"/>
        </w:numPr>
        <w:rPr>
          <w:sz w:val="20"/>
          <w:szCs w:val="20"/>
        </w:rPr>
      </w:pPr>
      <w:r>
        <w:rPr>
          <w:sz w:val="20"/>
          <w:szCs w:val="20"/>
        </w:rPr>
        <w:t>Jesus – 1999 –TV (8:00)</w:t>
      </w:r>
    </w:p>
    <w:p w14:paraId="1094022E" w14:textId="77777777" w:rsidR="006059B8" w:rsidRDefault="006059B8" w:rsidP="006059B8">
      <w:pPr>
        <w:ind w:left="720"/>
        <w:rPr>
          <w:sz w:val="20"/>
          <w:szCs w:val="20"/>
        </w:rPr>
      </w:pPr>
      <w:r>
        <w:rPr>
          <w:sz w:val="20"/>
          <w:szCs w:val="20"/>
        </w:rPr>
        <w:t>Mary (alone)</w:t>
      </w:r>
    </w:p>
    <w:p w14:paraId="192447C6" w14:textId="77777777" w:rsidR="006059B8" w:rsidRDefault="006059B8" w:rsidP="006059B8">
      <w:pPr>
        <w:ind w:left="720"/>
        <w:rPr>
          <w:sz w:val="20"/>
          <w:szCs w:val="20"/>
        </w:rPr>
      </w:pPr>
      <w:r>
        <w:rPr>
          <w:sz w:val="20"/>
          <w:szCs w:val="20"/>
        </w:rPr>
        <w:t>Pretty much John</w:t>
      </w:r>
    </w:p>
    <w:p w14:paraId="1FE23F17" w14:textId="77777777" w:rsidR="006059B8" w:rsidRDefault="006059B8" w:rsidP="006059B8">
      <w:pPr>
        <w:ind w:left="720"/>
        <w:rPr>
          <w:sz w:val="20"/>
          <w:szCs w:val="20"/>
        </w:rPr>
      </w:pPr>
      <w:r>
        <w:rPr>
          <w:sz w:val="20"/>
          <w:szCs w:val="20"/>
        </w:rPr>
        <w:t>Then Peter &amp; John arrive</w:t>
      </w:r>
    </w:p>
    <w:p w14:paraId="459B05C2" w14:textId="77777777" w:rsidR="006059B8" w:rsidRDefault="006059B8" w:rsidP="006059B8">
      <w:pPr>
        <w:ind w:left="720"/>
        <w:rPr>
          <w:sz w:val="20"/>
          <w:szCs w:val="20"/>
        </w:rPr>
      </w:pPr>
      <w:r>
        <w:rPr>
          <w:sz w:val="20"/>
          <w:szCs w:val="20"/>
        </w:rPr>
        <w:t>“Go…” (Mt)</w:t>
      </w:r>
    </w:p>
    <w:p w14:paraId="6738CA5A" w14:textId="77777777" w:rsidR="006059B8" w:rsidRDefault="006059B8" w:rsidP="006059B8">
      <w:pPr>
        <w:ind w:left="720"/>
        <w:rPr>
          <w:sz w:val="20"/>
          <w:szCs w:val="20"/>
        </w:rPr>
      </w:pPr>
      <w:r>
        <w:rPr>
          <w:sz w:val="20"/>
          <w:szCs w:val="20"/>
        </w:rPr>
        <w:t>“Lo I am with you…”</w:t>
      </w:r>
    </w:p>
    <w:p w14:paraId="08B7C799" w14:textId="77777777" w:rsidR="006059B8" w:rsidRDefault="006059B8" w:rsidP="006059B8">
      <w:pPr>
        <w:rPr>
          <w:sz w:val="20"/>
          <w:szCs w:val="20"/>
        </w:rPr>
      </w:pPr>
    </w:p>
    <w:p w14:paraId="0D70F773" w14:textId="77777777" w:rsidR="00CD2E1A" w:rsidRDefault="00CD2E1A" w:rsidP="00CD2E1A">
      <w:pPr>
        <w:numPr>
          <w:ilvl w:val="0"/>
          <w:numId w:val="1"/>
        </w:numPr>
        <w:rPr>
          <w:sz w:val="20"/>
          <w:szCs w:val="20"/>
        </w:rPr>
      </w:pPr>
      <w:r>
        <w:rPr>
          <w:sz w:val="20"/>
          <w:szCs w:val="20"/>
        </w:rPr>
        <w:t>Last Temptation of Christ – 1988 – (8:00)</w:t>
      </w:r>
    </w:p>
    <w:p w14:paraId="41D1B977" w14:textId="77777777" w:rsidR="00CD2E1A" w:rsidRDefault="00CD2E1A" w:rsidP="00CD2E1A">
      <w:pPr>
        <w:ind w:left="720"/>
        <w:rPr>
          <w:sz w:val="20"/>
          <w:szCs w:val="20"/>
        </w:rPr>
      </w:pPr>
      <w:r>
        <w:rPr>
          <w:sz w:val="20"/>
          <w:szCs w:val="20"/>
        </w:rPr>
        <w:t>Artistic rendering of salvation</w:t>
      </w:r>
    </w:p>
    <w:p w14:paraId="25C4D709" w14:textId="77777777" w:rsidR="00CD2E1A" w:rsidRDefault="00CD2E1A" w:rsidP="00CD2E1A">
      <w:pPr>
        <w:ind w:left="720"/>
        <w:rPr>
          <w:sz w:val="20"/>
          <w:szCs w:val="20"/>
        </w:rPr>
      </w:pPr>
      <w:r>
        <w:rPr>
          <w:sz w:val="20"/>
          <w:szCs w:val="20"/>
        </w:rPr>
        <w:t>(as surrender to God)</w:t>
      </w:r>
    </w:p>
    <w:p w14:paraId="0B7A2EB8" w14:textId="77777777" w:rsidR="00CD2E1A" w:rsidRDefault="00CD2E1A" w:rsidP="00CD2E1A">
      <w:pPr>
        <w:ind w:left="720"/>
        <w:rPr>
          <w:sz w:val="20"/>
          <w:szCs w:val="20"/>
        </w:rPr>
      </w:pPr>
    </w:p>
    <w:p w14:paraId="695EF007" w14:textId="77777777" w:rsidR="00CD2E1A" w:rsidRDefault="00CD2E1A" w:rsidP="00CD2E1A">
      <w:pPr>
        <w:numPr>
          <w:ilvl w:val="0"/>
          <w:numId w:val="1"/>
        </w:numPr>
        <w:rPr>
          <w:sz w:val="20"/>
          <w:szCs w:val="20"/>
        </w:rPr>
      </w:pPr>
      <w:r>
        <w:rPr>
          <w:sz w:val="20"/>
          <w:szCs w:val="20"/>
        </w:rPr>
        <w:t>Passion of the Christ – 2004</w:t>
      </w:r>
    </w:p>
    <w:p w14:paraId="7A2B3CAB" w14:textId="77777777" w:rsidR="00CD2E1A" w:rsidRDefault="00CD2E1A" w:rsidP="00CD2E1A">
      <w:pPr>
        <w:ind w:left="720"/>
        <w:rPr>
          <w:sz w:val="20"/>
          <w:szCs w:val="20"/>
        </w:rPr>
      </w:pPr>
      <w:r>
        <w:rPr>
          <w:sz w:val="20"/>
          <w:szCs w:val="20"/>
        </w:rPr>
        <w:t>(2:00) – Maundy Thursday</w:t>
      </w:r>
    </w:p>
    <w:p w14:paraId="67C35D30" w14:textId="77777777" w:rsidR="00CD2E1A" w:rsidRDefault="00CD2E1A" w:rsidP="00CD2E1A">
      <w:pPr>
        <w:ind w:left="720"/>
        <w:rPr>
          <w:sz w:val="20"/>
          <w:szCs w:val="20"/>
        </w:rPr>
      </w:pPr>
      <w:r>
        <w:rPr>
          <w:sz w:val="20"/>
          <w:szCs w:val="20"/>
        </w:rPr>
        <w:t>And earthquake/tears of God</w:t>
      </w:r>
    </w:p>
    <w:p w14:paraId="4CDAD806" w14:textId="77777777" w:rsidR="006059B8" w:rsidRPr="00470329" w:rsidRDefault="006059B8" w:rsidP="00CD2E1A">
      <w:pPr>
        <w:ind w:left="720"/>
        <w:rPr>
          <w:sz w:val="20"/>
          <w:szCs w:val="20"/>
        </w:rPr>
      </w:pPr>
      <w:r>
        <w:rPr>
          <w:sz w:val="20"/>
          <w:szCs w:val="20"/>
        </w:rPr>
        <w:t xml:space="preserve">    </w:t>
      </w:r>
    </w:p>
    <w:sectPr w:rsidR="006059B8" w:rsidRPr="00470329" w:rsidSect="000015E2">
      <w:pgSz w:w="15840" w:h="12240" w:orient="landscape"/>
      <w:pgMar w:top="720" w:right="720" w:bottom="720" w:left="72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D385E"/>
    <w:multiLevelType w:val="hybridMultilevel"/>
    <w:tmpl w:val="7E029E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5E2"/>
    <w:rsid w:val="000015E2"/>
    <w:rsid w:val="000825CB"/>
    <w:rsid w:val="001B58AB"/>
    <w:rsid w:val="002820D8"/>
    <w:rsid w:val="003116FE"/>
    <w:rsid w:val="00464DA4"/>
    <w:rsid w:val="00470329"/>
    <w:rsid w:val="005A09DC"/>
    <w:rsid w:val="006059B8"/>
    <w:rsid w:val="00624BAB"/>
    <w:rsid w:val="00863151"/>
    <w:rsid w:val="008D7491"/>
    <w:rsid w:val="008F384C"/>
    <w:rsid w:val="00981AA1"/>
    <w:rsid w:val="00BF5491"/>
    <w:rsid w:val="00CD2E1A"/>
    <w:rsid w:val="00EA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F5A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2">
    <w:name w:val="heading 2"/>
    <w:basedOn w:val="Normal"/>
    <w:qFormat/>
    <w:rsid w:val="00BF5491"/>
    <w:pPr>
      <w:spacing w:before="100" w:beforeAutospacing="1" w:after="100" w:afterAutospacing="1"/>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c1">
    <w:name w:val="cc1"/>
    <w:rsid w:val="00470329"/>
    <w:rPr>
      <w:rFonts w:ascii="Verdana" w:hAnsi="Verdana" w:hint="default"/>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766384">
      <w:bodyDiv w:val="1"/>
      <w:marLeft w:val="0"/>
      <w:marRight w:val="0"/>
      <w:marTop w:val="0"/>
      <w:marBottom w:val="0"/>
      <w:divBdr>
        <w:top w:val="none" w:sz="0" w:space="0" w:color="auto"/>
        <w:left w:val="none" w:sz="0" w:space="0" w:color="auto"/>
        <w:bottom w:val="none" w:sz="0" w:space="0" w:color="auto"/>
        <w:right w:val="none" w:sz="0" w:space="0" w:color="auto"/>
      </w:divBdr>
      <w:divsChild>
        <w:div w:id="2027048914">
          <w:marLeft w:val="0"/>
          <w:marRight w:val="0"/>
          <w:marTop w:val="0"/>
          <w:marBottom w:val="0"/>
          <w:divBdr>
            <w:top w:val="none" w:sz="0" w:space="0" w:color="auto"/>
            <w:left w:val="none" w:sz="0" w:space="0" w:color="auto"/>
            <w:bottom w:val="none" w:sz="0" w:space="0" w:color="auto"/>
            <w:right w:val="none" w:sz="0" w:space="0" w:color="auto"/>
          </w:divBdr>
        </w:div>
      </w:divsChild>
    </w:div>
    <w:div w:id="1404990356">
      <w:bodyDiv w:val="1"/>
      <w:marLeft w:val="0"/>
      <w:marRight w:val="0"/>
      <w:marTop w:val="0"/>
      <w:marBottom w:val="0"/>
      <w:divBdr>
        <w:top w:val="none" w:sz="0" w:space="0" w:color="auto"/>
        <w:left w:val="none" w:sz="0" w:space="0" w:color="auto"/>
        <w:bottom w:val="none" w:sz="0" w:space="0" w:color="auto"/>
        <w:right w:val="none" w:sz="0" w:space="0" w:color="auto"/>
      </w:divBdr>
      <w:divsChild>
        <w:div w:id="1246453655">
          <w:marLeft w:val="0"/>
          <w:marRight w:val="0"/>
          <w:marTop w:val="0"/>
          <w:marBottom w:val="0"/>
          <w:divBdr>
            <w:top w:val="none" w:sz="0" w:space="0" w:color="auto"/>
            <w:left w:val="none" w:sz="0" w:space="0" w:color="auto"/>
            <w:bottom w:val="none" w:sz="0" w:space="0" w:color="auto"/>
            <w:right w:val="none" w:sz="0" w:space="0" w:color="auto"/>
          </w:divBdr>
        </w:div>
      </w:divsChild>
    </w:div>
    <w:div w:id="1486626982">
      <w:bodyDiv w:val="1"/>
      <w:marLeft w:val="0"/>
      <w:marRight w:val="0"/>
      <w:marTop w:val="0"/>
      <w:marBottom w:val="0"/>
      <w:divBdr>
        <w:top w:val="none" w:sz="0" w:space="0" w:color="auto"/>
        <w:left w:val="none" w:sz="0" w:space="0" w:color="auto"/>
        <w:bottom w:val="none" w:sz="0" w:space="0" w:color="auto"/>
        <w:right w:val="none" w:sz="0" w:space="0" w:color="auto"/>
      </w:divBdr>
      <w:divsChild>
        <w:div w:id="706032215">
          <w:marLeft w:val="0"/>
          <w:marRight w:val="0"/>
          <w:marTop w:val="0"/>
          <w:marBottom w:val="0"/>
          <w:divBdr>
            <w:top w:val="none" w:sz="0" w:space="0" w:color="auto"/>
            <w:left w:val="none" w:sz="0" w:space="0" w:color="auto"/>
            <w:bottom w:val="none" w:sz="0" w:space="0" w:color="auto"/>
            <w:right w:val="none" w:sz="0" w:space="0" w:color="auto"/>
          </w:divBdr>
        </w:div>
      </w:divsChild>
    </w:div>
    <w:div w:id="2052611545">
      <w:bodyDiv w:val="1"/>
      <w:marLeft w:val="0"/>
      <w:marRight w:val="0"/>
      <w:marTop w:val="0"/>
      <w:marBottom w:val="0"/>
      <w:divBdr>
        <w:top w:val="none" w:sz="0" w:space="0" w:color="auto"/>
        <w:left w:val="none" w:sz="0" w:space="0" w:color="auto"/>
        <w:bottom w:val="none" w:sz="0" w:space="0" w:color="auto"/>
        <w:right w:val="none" w:sz="0" w:space="0" w:color="auto"/>
      </w:divBdr>
      <w:divsChild>
        <w:div w:id="396637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Advent Lutheran Church</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Langhauser</cp:lastModifiedBy>
  <cp:revision>5</cp:revision>
  <cp:lastPrinted>2020-04-15T18:06:00Z</cp:lastPrinted>
  <dcterms:created xsi:type="dcterms:W3CDTF">2014-04-02T20:23:00Z</dcterms:created>
  <dcterms:modified xsi:type="dcterms:W3CDTF">2020-04-15T19:06:00Z</dcterms:modified>
</cp:coreProperties>
</file>